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C1D6" w14:textId="2BFC4CA1" w:rsidR="007079B5" w:rsidRDefault="007079B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Ufficio Stampa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482A84">
        <w:rPr>
          <w:rFonts w:ascii="Arial" w:hAnsi="Arial" w:cs="Arial"/>
          <w:b/>
          <w:bCs/>
          <w:sz w:val="20"/>
          <w:szCs w:val="20"/>
        </w:rPr>
        <w:t>1</w:t>
      </w:r>
      <w:r w:rsidR="000407D2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/05/2021</w:t>
      </w:r>
    </w:p>
    <w:p w14:paraId="281C097B" w14:textId="77777777" w:rsidR="007079B5" w:rsidRPr="00D0307D" w:rsidRDefault="007079B5">
      <w:pPr>
        <w:rPr>
          <w:rFonts w:ascii="Arial" w:hAnsi="Arial" w:cs="Arial"/>
          <w:b/>
          <w:bCs/>
          <w:sz w:val="36"/>
          <w:szCs w:val="36"/>
        </w:rPr>
      </w:pPr>
    </w:p>
    <w:p w14:paraId="56A48C3F" w14:textId="27E9AEB4" w:rsidR="00C333E3" w:rsidRPr="00D0307D" w:rsidRDefault="00C333E3" w:rsidP="00986775">
      <w:pPr>
        <w:spacing w:line="276" w:lineRule="auto"/>
        <w:jc w:val="center"/>
        <w:rPr>
          <w:b/>
          <w:bCs/>
          <w:sz w:val="36"/>
          <w:szCs w:val="36"/>
        </w:rPr>
      </w:pPr>
      <w:r w:rsidRPr="00D0307D">
        <w:rPr>
          <w:b/>
          <w:bCs/>
          <w:sz w:val="36"/>
          <w:szCs w:val="36"/>
        </w:rPr>
        <w:t xml:space="preserve">BENVENUTI </w:t>
      </w:r>
      <w:r w:rsidR="00EC48B5">
        <w:rPr>
          <w:b/>
          <w:bCs/>
          <w:sz w:val="36"/>
          <w:szCs w:val="36"/>
        </w:rPr>
        <w:t>NEL</w:t>
      </w:r>
      <w:r w:rsidRPr="00D0307D">
        <w:rPr>
          <w:b/>
          <w:bCs/>
          <w:sz w:val="36"/>
          <w:szCs w:val="36"/>
        </w:rPr>
        <w:t xml:space="preserve"> NUOVO SITO </w:t>
      </w:r>
      <w:r w:rsidR="00D0307D" w:rsidRPr="00D0307D">
        <w:rPr>
          <w:b/>
          <w:bCs/>
          <w:sz w:val="36"/>
          <w:szCs w:val="36"/>
        </w:rPr>
        <w:t xml:space="preserve">DI FONDAZIONE </w:t>
      </w:r>
      <w:r w:rsidRPr="00D0307D">
        <w:rPr>
          <w:b/>
          <w:bCs/>
          <w:sz w:val="36"/>
          <w:szCs w:val="36"/>
        </w:rPr>
        <w:t>ARENA</w:t>
      </w:r>
    </w:p>
    <w:p w14:paraId="2AE687FF" w14:textId="77777777" w:rsidR="00D0307D" w:rsidRDefault="00D0307D" w:rsidP="00986775">
      <w:pPr>
        <w:spacing w:line="276" w:lineRule="auto"/>
        <w:jc w:val="center"/>
        <w:rPr>
          <w:b/>
          <w:bCs/>
          <w:sz w:val="36"/>
          <w:szCs w:val="36"/>
        </w:rPr>
      </w:pPr>
      <w:r w:rsidRPr="00D0307D">
        <w:rPr>
          <w:b/>
          <w:bCs/>
          <w:sz w:val="36"/>
          <w:szCs w:val="36"/>
        </w:rPr>
        <w:t xml:space="preserve">CON </w:t>
      </w:r>
      <w:r w:rsidR="00C333E3" w:rsidRPr="00D0307D">
        <w:rPr>
          <w:b/>
          <w:bCs/>
          <w:sz w:val="36"/>
          <w:szCs w:val="36"/>
        </w:rPr>
        <w:t xml:space="preserve">UNA NUOVA VESTE GRAFICA </w:t>
      </w:r>
    </w:p>
    <w:p w14:paraId="01A5418E" w14:textId="4A228F76" w:rsidR="00C333E3" w:rsidRPr="00D0307D" w:rsidRDefault="00C333E3" w:rsidP="00986775">
      <w:pPr>
        <w:spacing w:line="276" w:lineRule="auto"/>
        <w:jc w:val="center"/>
        <w:rPr>
          <w:b/>
          <w:bCs/>
          <w:sz w:val="36"/>
          <w:szCs w:val="36"/>
        </w:rPr>
      </w:pPr>
      <w:r w:rsidRPr="00D0307D">
        <w:rPr>
          <w:b/>
          <w:bCs/>
          <w:sz w:val="36"/>
          <w:szCs w:val="36"/>
        </w:rPr>
        <w:t>RICCA DI CONTENUTI CREATIVI</w:t>
      </w:r>
    </w:p>
    <w:p w14:paraId="63D19D51" w14:textId="77777777" w:rsidR="00AC09AC" w:rsidRDefault="00AC09AC" w:rsidP="00E2299D">
      <w:pPr>
        <w:spacing w:before="240" w:line="24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498BA2" wp14:editId="7B5C0C65">
            <wp:extent cx="6120130" cy="28841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40FA" w14:textId="6A81BF01" w:rsidR="008B3672" w:rsidRPr="00D0307D" w:rsidRDefault="00AC09AC" w:rsidP="00E2299D">
      <w:pPr>
        <w:spacing w:before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E54F55" w:rsidRPr="00D0307D">
        <w:rPr>
          <w:b/>
          <w:bCs/>
          <w:sz w:val="24"/>
          <w:szCs w:val="24"/>
        </w:rPr>
        <w:t xml:space="preserve">l sito </w:t>
      </w:r>
      <w:r w:rsidR="003A2255" w:rsidRPr="00D0307D">
        <w:rPr>
          <w:b/>
          <w:bCs/>
          <w:sz w:val="24"/>
          <w:szCs w:val="24"/>
        </w:rPr>
        <w:t xml:space="preserve">istituzionale </w:t>
      </w:r>
      <w:r w:rsidR="00E54F55" w:rsidRPr="00D0307D">
        <w:rPr>
          <w:b/>
          <w:bCs/>
          <w:sz w:val="24"/>
          <w:szCs w:val="24"/>
        </w:rPr>
        <w:t>di Fondazione Arena</w:t>
      </w:r>
      <w:r>
        <w:rPr>
          <w:b/>
          <w:bCs/>
          <w:sz w:val="24"/>
          <w:szCs w:val="24"/>
        </w:rPr>
        <w:t xml:space="preserve"> cambia veste</w:t>
      </w:r>
      <w:r w:rsidR="00E54F55" w:rsidRPr="00D0307D">
        <w:rPr>
          <w:b/>
          <w:bCs/>
          <w:sz w:val="24"/>
          <w:szCs w:val="24"/>
        </w:rPr>
        <w:t xml:space="preserve"> e si rinnova con grafiche accattivanti </w:t>
      </w:r>
      <w:r w:rsidR="00A23DF3" w:rsidRPr="00D0307D">
        <w:rPr>
          <w:b/>
          <w:bCs/>
          <w:sz w:val="24"/>
          <w:szCs w:val="24"/>
        </w:rPr>
        <w:t xml:space="preserve">per </w:t>
      </w:r>
      <w:r w:rsidR="00482A84" w:rsidRPr="00D0307D">
        <w:rPr>
          <w:b/>
          <w:bCs/>
          <w:sz w:val="24"/>
          <w:szCs w:val="24"/>
        </w:rPr>
        <w:t>un viaggio</w:t>
      </w:r>
      <w:r w:rsidR="008B3672" w:rsidRPr="00D0307D">
        <w:rPr>
          <w:b/>
          <w:bCs/>
          <w:sz w:val="24"/>
          <w:szCs w:val="24"/>
        </w:rPr>
        <w:t xml:space="preserve"> nella </w:t>
      </w:r>
      <w:r w:rsidR="000A64EA" w:rsidRPr="00D0307D">
        <w:rPr>
          <w:b/>
          <w:bCs/>
          <w:sz w:val="24"/>
          <w:szCs w:val="24"/>
        </w:rPr>
        <w:t>musica</w:t>
      </w:r>
      <w:r w:rsidR="008B3672" w:rsidRPr="00D0307D">
        <w:rPr>
          <w:b/>
          <w:bCs/>
          <w:sz w:val="24"/>
          <w:szCs w:val="24"/>
        </w:rPr>
        <w:t>…</w:t>
      </w:r>
      <w:r w:rsidR="00A23DF3" w:rsidRPr="00D0307D">
        <w:rPr>
          <w:b/>
          <w:bCs/>
          <w:sz w:val="24"/>
          <w:szCs w:val="24"/>
        </w:rPr>
        <w:t>a portata di click.</w:t>
      </w:r>
      <w:r w:rsidR="003A2255" w:rsidRPr="00D0307D">
        <w:rPr>
          <w:b/>
          <w:bCs/>
          <w:sz w:val="24"/>
          <w:szCs w:val="24"/>
        </w:rPr>
        <w:t xml:space="preserve"> </w:t>
      </w:r>
    </w:p>
    <w:p w14:paraId="72AD96BA" w14:textId="441A8401" w:rsidR="004E4623" w:rsidRPr="00D0307D" w:rsidRDefault="003A2255" w:rsidP="00D0307D">
      <w:pPr>
        <w:spacing w:before="240" w:line="276" w:lineRule="auto"/>
        <w:jc w:val="both"/>
        <w:rPr>
          <w:szCs w:val="24"/>
        </w:rPr>
      </w:pPr>
      <w:r w:rsidRPr="00D0307D">
        <w:t xml:space="preserve">Sempre aggiornato con informazioni e news, </w:t>
      </w:r>
      <w:r w:rsidR="000A64EA" w:rsidRPr="00D0307D">
        <w:t xml:space="preserve">il sito </w:t>
      </w:r>
      <w:hyperlink r:id="rId8" w:history="1">
        <w:r w:rsidR="000A64EA" w:rsidRPr="00D0307D">
          <w:rPr>
            <w:rStyle w:val="Collegamentoipertestuale"/>
            <w:color w:val="auto"/>
          </w:rPr>
          <w:t>www.arena.it</w:t>
        </w:r>
      </w:hyperlink>
      <w:r w:rsidR="000A64EA" w:rsidRPr="00D0307D">
        <w:t xml:space="preserve"> è </w:t>
      </w:r>
      <w:r w:rsidRPr="00D0307D">
        <w:t xml:space="preserve">visitato ogni anno da </w:t>
      </w:r>
      <w:r w:rsidR="000F0F0F" w:rsidRPr="00D0307D">
        <w:t>oltre 2 milioni e 600.000</w:t>
      </w:r>
      <w:r w:rsidR="008B3672" w:rsidRPr="00D0307D">
        <w:t xml:space="preserve"> u</w:t>
      </w:r>
      <w:r w:rsidRPr="00D0307D">
        <w:t>tenti da tutto il mondo</w:t>
      </w:r>
      <w:r w:rsidR="000F0F0F" w:rsidRPr="00D0307D">
        <w:t>.</w:t>
      </w:r>
      <w:r w:rsidR="000A64EA" w:rsidRPr="00D0307D">
        <w:t xml:space="preserve"> </w:t>
      </w:r>
      <w:r w:rsidR="00C8484F" w:rsidRPr="00D0307D">
        <w:t xml:space="preserve">La nuova versione, online da pochi giorni, </w:t>
      </w:r>
      <w:r w:rsidR="00C8484F" w:rsidRPr="00D0307D">
        <w:rPr>
          <w:b/>
          <w:szCs w:val="24"/>
        </w:rPr>
        <w:t xml:space="preserve">è stata realizzata </w:t>
      </w:r>
      <w:r w:rsidR="00D0307D" w:rsidRPr="00D0307D">
        <w:rPr>
          <w:b/>
          <w:szCs w:val="24"/>
        </w:rPr>
        <w:t xml:space="preserve">con il supporto </w:t>
      </w:r>
      <w:r w:rsidR="00C8484F" w:rsidRPr="00D0307D">
        <w:rPr>
          <w:b/>
          <w:szCs w:val="24"/>
        </w:rPr>
        <w:t>d</w:t>
      </w:r>
      <w:r w:rsidR="00D0307D" w:rsidRPr="00D0307D">
        <w:rPr>
          <w:b/>
          <w:szCs w:val="24"/>
        </w:rPr>
        <w:t>i</w:t>
      </w:r>
      <w:r w:rsidR="00C8484F" w:rsidRPr="00D0307D">
        <w:rPr>
          <w:b/>
          <w:szCs w:val="24"/>
        </w:rPr>
        <w:t xml:space="preserve"> UniCredit</w:t>
      </w:r>
      <w:r w:rsidR="00C8484F" w:rsidRPr="00D0307D">
        <w:rPr>
          <w:szCs w:val="24"/>
        </w:rPr>
        <w:t xml:space="preserve">, storico Major Partner dell’Arena di Verona, che da oltre 20 anni affianca la Fondazione anche nel supporto tecnologico e nella gestione della biglietteria, mentre la </w:t>
      </w:r>
      <w:r w:rsidR="00C8484F" w:rsidRPr="00D0307D">
        <w:rPr>
          <w:b/>
          <w:bCs/>
          <w:szCs w:val="24"/>
        </w:rPr>
        <w:t>il processo creativo è ad opera di</w:t>
      </w:r>
      <w:r w:rsidR="00C8484F" w:rsidRPr="00D0307D">
        <w:rPr>
          <w:szCs w:val="24"/>
        </w:rPr>
        <w:t xml:space="preserve"> </w:t>
      </w:r>
      <w:r w:rsidR="00A23DF3" w:rsidRPr="00D0307D">
        <w:rPr>
          <w:b/>
          <w:bCs/>
        </w:rPr>
        <w:t>Studium Group</w:t>
      </w:r>
      <w:r w:rsidR="00A23DF3" w:rsidRPr="00D0307D">
        <w:t>, azienda attiva da circa 30 anni nel mondo dei servizi marketing, che collabora con Fondazione Arena dal 2014 per le attività di promozione</w:t>
      </w:r>
      <w:r w:rsidR="004E4623" w:rsidRPr="00D0307D">
        <w:rPr>
          <w:szCs w:val="24"/>
        </w:rPr>
        <w:t>.</w:t>
      </w:r>
    </w:p>
    <w:p w14:paraId="087C4A98" w14:textId="4846EFEE" w:rsidR="00482A84" w:rsidRPr="00D0307D" w:rsidRDefault="000F0F0F" w:rsidP="00D0307D">
      <w:pPr>
        <w:spacing w:before="240" w:line="276" w:lineRule="auto"/>
        <w:jc w:val="both"/>
      </w:pPr>
      <w:r w:rsidRPr="00D0307D">
        <w:t xml:space="preserve">I dati raccolti </w:t>
      </w:r>
      <w:r w:rsidRPr="00D0307D">
        <w:rPr>
          <w:szCs w:val="24"/>
        </w:rPr>
        <w:t xml:space="preserve">da UniCredit nel 2019 sull’attività del sito internet dimostrano </w:t>
      </w:r>
      <w:r w:rsidR="00482A84" w:rsidRPr="00D0307D">
        <w:rPr>
          <w:szCs w:val="24"/>
        </w:rPr>
        <w:t xml:space="preserve">che </w:t>
      </w:r>
      <w:r w:rsidRPr="00D0307D">
        <w:rPr>
          <w:b/>
          <w:szCs w:val="24"/>
        </w:rPr>
        <w:t>circa il 57% del traffico verso il portale areniano proviene da dispositivi mobili</w:t>
      </w:r>
      <w:r w:rsidRPr="00D0307D">
        <w:rPr>
          <w:szCs w:val="24"/>
        </w:rPr>
        <w:t>, e questa necessità ha spinto a lavorare su una nuova versione con navigazione più interattiva e contenuti immediati facilmente raggiungibili da mobile</w:t>
      </w:r>
      <w:r w:rsidRPr="00D0307D">
        <w:t xml:space="preserve">. Tutte le informazioni sono disponibili in tre lingue </w:t>
      </w:r>
      <w:r w:rsidR="004E4623" w:rsidRPr="00D0307D">
        <w:t xml:space="preserve">(italiano, inglese e tedesco) </w:t>
      </w:r>
      <w:r w:rsidR="003A2255" w:rsidRPr="00D0307D">
        <w:t>e sono arricchit</w:t>
      </w:r>
      <w:r w:rsidR="000A64EA" w:rsidRPr="00D0307D">
        <w:t>e</w:t>
      </w:r>
      <w:r w:rsidR="003A2255" w:rsidRPr="00D0307D">
        <w:t xml:space="preserve"> da immagini emozionali degli eventi e delle news sull</w:t>
      </w:r>
      <w:r w:rsidR="00BB2077" w:rsidRPr="00D0307D">
        <w:t xml:space="preserve">e </w:t>
      </w:r>
      <w:r w:rsidR="003A2255" w:rsidRPr="00D0307D">
        <w:t>attività del</w:t>
      </w:r>
      <w:r w:rsidR="00BB2077" w:rsidRPr="00D0307D">
        <w:t>la Fondazione</w:t>
      </w:r>
      <w:r w:rsidR="003A2255" w:rsidRPr="00D0307D">
        <w:t xml:space="preserve">. </w:t>
      </w:r>
      <w:r w:rsidR="00482A84" w:rsidRPr="00D0307D">
        <w:t xml:space="preserve">L’impostazione è semplice ed intuitiva e valorizza in egual misura l’attività del Teatro Filarmonico e quella areniana, consentendo al tempo stesso un cambiamento </w:t>
      </w:r>
      <w:r w:rsidR="000A64EA" w:rsidRPr="00D0307D">
        <w:t xml:space="preserve">immediato </w:t>
      </w:r>
      <w:r w:rsidR="00C8484F" w:rsidRPr="00D0307D">
        <w:t>tra</w:t>
      </w:r>
      <w:r w:rsidR="000A64EA" w:rsidRPr="00D0307D">
        <w:t xml:space="preserve"> </w:t>
      </w:r>
      <w:r w:rsidR="00482A84" w:rsidRPr="00D0307D">
        <w:t>le due sezioni.</w:t>
      </w:r>
      <w:r w:rsidR="00C8484F" w:rsidRPr="00D0307D">
        <w:t xml:space="preserve"> E l’offerta si arricchirà presto anche di un blog</w:t>
      </w:r>
      <w:r w:rsidR="000E28B1" w:rsidRPr="00D0307D">
        <w:t xml:space="preserve">: </w:t>
      </w:r>
      <w:r w:rsidR="00C8484F" w:rsidRPr="00D0307D">
        <w:t>un vero e proprio storytelling</w:t>
      </w:r>
      <w:r w:rsidR="000E28B1" w:rsidRPr="00D0307D">
        <w:t xml:space="preserve"> unito ai canali social,</w:t>
      </w:r>
      <w:r w:rsidR="00C8484F" w:rsidRPr="00D0307D">
        <w:t xml:space="preserve"> per raccontare l’opera in chiave attuale con linguaggi creativi nuovi.</w:t>
      </w:r>
    </w:p>
    <w:p w14:paraId="234667C9" w14:textId="77777777" w:rsidR="009A1BFF" w:rsidRPr="00D0307D" w:rsidRDefault="009A1BFF" w:rsidP="00D0307D">
      <w:pPr>
        <w:spacing w:line="276" w:lineRule="auto"/>
        <w:jc w:val="both"/>
      </w:pPr>
    </w:p>
    <w:p w14:paraId="5F085732" w14:textId="77777777" w:rsidR="008B3672" w:rsidRPr="00D0307D" w:rsidRDefault="004E4623" w:rsidP="00D0307D">
      <w:pPr>
        <w:spacing w:line="276" w:lineRule="auto"/>
        <w:jc w:val="both"/>
      </w:pPr>
      <w:r w:rsidRPr="00D0307D">
        <w:lastRenderedPageBreak/>
        <w:t xml:space="preserve">Il sito presenta 5 sezioni: </w:t>
      </w:r>
    </w:p>
    <w:p w14:paraId="5E05F673" w14:textId="01E8ED69" w:rsidR="004E4623" w:rsidRPr="00D0307D" w:rsidRDefault="004E4623" w:rsidP="00D0307D">
      <w:pPr>
        <w:numPr>
          <w:ilvl w:val="0"/>
          <w:numId w:val="2"/>
        </w:numPr>
        <w:spacing w:line="276" w:lineRule="auto"/>
        <w:jc w:val="both"/>
      </w:pPr>
      <w:r w:rsidRPr="00D0307D">
        <w:rPr>
          <w:i/>
          <w:iCs/>
        </w:rPr>
        <w:t>Spettacoli</w:t>
      </w:r>
      <w:r w:rsidRPr="00D0307D">
        <w:t xml:space="preserve">: </w:t>
      </w:r>
      <w:r w:rsidR="00C96BAF" w:rsidRPr="00D0307D">
        <w:t xml:space="preserve">scopri gli spettacoli dell’Opera festival 2021 e accedi agli eventi speciali in programma al Teatro Filarmonico </w:t>
      </w:r>
    </w:p>
    <w:p w14:paraId="25CC7917" w14:textId="216A3110" w:rsidR="00C75F17" w:rsidRPr="00D0307D" w:rsidRDefault="00C75F17" w:rsidP="00D0307D">
      <w:pPr>
        <w:numPr>
          <w:ilvl w:val="0"/>
          <w:numId w:val="2"/>
        </w:numPr>
        <w:spacing w:line="276" w:lineRule="auto"/>
        <w:jc w:val="both"/>
      </w:pPr>
      <w:r w:rsidRPr="00D0307D">
        <w:rPr>
          <w:i/>
          <w:iCs/>
        </w:rPr>
        <w:t>Biglietti</w:t>
      </w:r>
      <w:r w:rsidRPr="00D0307D">
        <w:t xml:space="preserve">: </w:t>
      </w:r>
      <w:r w:rsidR="00C96BAF" w:rsidRPr="00D0307D">
        <w:t>vuoi acquistare un biglietto? Tutti i prezzi, convenzioni e le tariffe speciali in un'unica sezione dedicata</w:t>
      </w:r>
    </w:p>
    <w:p w14:paraId="304E1CA1" w14:textId="0143CF09" w:rsidR="00C75F17" w:rsidRPr="00D0307D" w:rsidRDefault="00C75F17" w:rsidP="00D0307D">
      <w:pPr>
        <w:numPr>
          <w:ilvl w:val="0"/>
          <w:numId w:val="2"/>
        </w:numPr>
        <w:spacing w:line="276" w:lineRule="auto"/>
        <w:jc w:val="both"/>
      </w:pPr>
      <w:r w:rsidRPr="00D0307D">
        <w:rPr>
          <w:i/>
          <w:iCs/>
        </w:rPr>
        <w:t>Informazioni</w:t>
      </w:r>
      <w:r w:rsidRPr="00D0307D">
        <w:t xml:space="preserve">: </w:t>
      </w:r>
      <w:r w:rsidR="00C96BAF" w:rsidRPr="00D0307D">
        <w:t>se hai qualche domanda, qui troverai tutti gli aggiornamenti per organizzare la tua esperienza in Arena</w:t>
      </w:r>
    </w:p>
    <w:p w14:paraId="3FAD2BF3" w14:textId="77777777" w:rsidR="00E2299D" w:rsidRPr="00D0307D" w:rsidRDefault="00C75F17" w:rsidP="00D0307D">
      <w:pPr>
        <w:numPr>
          <w:ilvl w:val="0"/>
          <w:numId w:val="2"/>
        </w:numPr>
        <w:spacing w:line="276" w:lineRule="auto"/>
        <w:jc w:val="both"/>
      </w:pPr>
      <w:r w:rsidRPr="00D0307D">
        <w:rPr>
          <w:i/>
          <w:iCs/>
        </w:rPr>
        <w:t>Media</w:t>
      </w:r>
      <w:r w:rsidRPr="00D0307D">
        <w:t>: è un viaggio nei momenti più suggestivi dell’</w:t>
      </w:r>
      <w:r w:rsidR="00E2299D" w:rsidRPr="00D0307D">
        <w:t>attività di Fondazione Arena</w:t>
      </w:r>
      <w:r w:rsidRPr="00D0307D">
        <w:t>, ricc</w:t>
      </w:r>
      <w:r w:rsidR="00E2299D" w:rsidRPr="00D0307D">
        <w:t>o</w:t>
      </w:r>
      <w:r w:rsidRPr="00D0307D">
        <w:t xml:space="preserve"> di gallery</w:t>
      </w:r>
      <w:r w:rsidR="00E2299D" w:rsidRPr="00D0307D">
        <w:t xml:space="preserve"> fotografiche</w:t>
      </w:r>
      <w:r w:rsidRPr="00D0307D">
        <w:t>, video di spettacolo e curiosità di backstage che immergono lo spettatore nel magico clima del Festival</w:t>
      </w:r>
      <w:r w:rsidR="00E2299D" w:rsidRPr="00D0307D">
        <w:t xml:space="preserve"> in Arena e del Teatro Filarmonico</w:t>
      </w:r>
    </w:p>
    <w:p w14:paraId="6E50FFE7" w14:textId="6DC031CF" w:rsidR="00397E0B" w:rsidRDefault="00C75F17" w:rsidP="00397E0B">
      <w:pPr>
        <w:numPr>
          <w:ilvl w:val="0"/>
          <w:numId w:val="2"/>
        </w:numPr>
        <w:spacing w:line="276" w:lineRule="auto"/>
        <w:jc w:val="both"/>
      </w:pPr>
      <w:r w:rsidRPr="00D0307D">
        <w:rPr>
          <w:i/>
          <w:iCs/>
        </w:rPr>
        <w:t>News</w:t>
      </w:r>
      <w:r w:rsidRPr="00D0307D">
        <w:t xml:space="preserve">: </w:t>
      </w:r>
      <w:r w:rsidR="00C96BAF" w:rsidRPr="00D0307D">
        <w:t>comunicati, news e aggiornamenti per non perdere tutte le novità su Fondazione Arena</w:t>
      </w:r>
    </w:p>
    <w:p w14:paraId="59181A72" w14:textId="05C3741C" w:rsidR="00C96BAF" w:rsidRPr="00397E0B" w:rsidRDefault="00397E0B" w:rsidP="00397E0B">
      <w:pPr>
        <w:numPr>
          <w:ilvl w:val="0"/>
          <w:numId w:val="2"/>
        </w:numPr>
        <w:spacing w:line="276" w:lineRule="auto"/>
        <w:jc w:val="both"/>
      </w:pPr>
      <w:r w:rsidRPr="00397E0B">
        <w:rPr>
          <w:i/>
          <w:iCs/>
        </w:rPr>
        <w:t>History</w:t>
      </w:r>
      <w:r w:rsidRPr="00397E0B">
        <w:t>: un viaggio nel passato per rivivere i momenti più significativi a partire dal 2020 e via via in aggiornamento</w:t>
      </w:r>
      <w:r>
        <w:t>.</w:t>
      </w:r>
    </w:p>
    <w:p w14:paraId="6A6F18FB" w14:textId="364A1663" w:rsidR="00D0307D" w:rsidRDefault="00D0307D" w:rsidP="00C96BAF">
      <w:pPr>
        <w:spacing w:line="240" w:lineRule="auto"/>
        <w:jc w:val="both"/>
      </w:pPr>
    </w:p>
    <w:p w14:paraId="5349A0FE" w14:textId="4AB1FF9F" w:rsidR="00397E0B" w:rsidRDefault="00397E0B" w:rsidP="00C96BAF">
      <w:pPr>
        <w:spacing w:line="240" w:lineRule="auto"/>
        <w:jc w:val="both"/>
      </w:pPr>
    </w:p>
    <w:p w14:paraId="29A85E50" w14:textId="77777777" w:rsidR="00397E0B" w:rsidRDefault="00397E0B" w:rsidP="00C96BAF">
      <w:pPr>
        <w:spacing w:line="240" w:lineRule="auto"/>
        <w:jc w:val="both"/>
      </w:pPr>
    </w:p>
    <w:p w14:paraId="0CBB7DF4" w14:textId="77777777" w:rsidR="004E3D4A" w:rsidRDefault="004E3D4A" w:rsidP="004E3D4A">
      <w:pPr>
        <w:jc w:val="both"/>
        <w:rPr>
          <w:rFonts w:eastAsia="Calibri"/>
          <w:b/>
          <w:bCs/>
        </w:rPr>
      </w:pPr>
      <w:bookmarkStart w:id="0" w:name="_Hlk66963977"/>
      <w:bookmarkEnd w:id="0"/>
      <w:r>
        <w:rPr>
          <w:rFonts w:eastAsia="Calibri"/>
          <w:b/>
          <w:bCs/>
          <w:smallCaps/>
          <w:sz w:val="28"/>
          <w:szCs w:val="28"/>
        </w:rPr>
        <w:t>Informazioni</w:t>
      </w:r>
      <w:r>
        <w:rPr>
          <w:rFonts w:eastAsia="Calibri"/>
          <w:b/>
          <w:bCs/>
          <w:sz w:val="28"/>
          <w:szCs w:val="28"/>
        </w:rPr>
        <w:t xml:space="preserve"> </w:t>
      </w:r>
    </w:p>
    <w:p w14:paraId="0FDBBAC2" w14:textId="77777777" w:rsidR="004E3D4A" w:rsidRDefault="004E3D4A" w:rsidP="004E3D4A">
      <w:pPr>
        <w:jc w:val="both"/>
        <w:rPr>
          <w:rFonts w:eastAsia="Calibri"/>
          <w:bCs/>
        </w:rPr>
      </w:pPr>
      <w:r>
        <w:rPr>
          <w:rFonts w:eastAsia="Calibri"/>
          <w:b/>
          <w:bCs/>
        </w:rPr>
        <w:t>Ufficio Stampa Fondazione Arena di Verona</w:t>
      </w:r>
    </w:p>
    <w:p w14:paraId="7B985208" w14:textId="77777777" w:rsidR="004E3D4A" w:rsidRDefault="004E3D4A" w:rsidP="004E3D4A">
      <w:pPr>
        <w:jc w:val="both"/>
        <w:rPr>
          <w:rFonts w:eastAsia="Calibri"/>
        </w:rPr>
      </w:pPr>
      <w:r>
        <w:rPr>
          <w:rFonts w:eastAsia="Calibri"/>
          <w:bCs/>
        </w:rPr>
        <w:t>Via Roma 7/D, 37121 Verona</w:t>
      </w:r>
    </w:p>
    <w:p w14:paraId="1D8FE788" w14:textId="77777777" w:rsidR="004E3D4A" w:rsidRDefault="004E3D4A" w:rsidP="004E3D4A">
      <w:pPr>
        <w:jc w:val="both"/>
      </w:pPr>
      <w:r>
        <w:rPr>
          <w:rFonts w:eastAsia="Calibri"/>
        </w:rPr>
        <w:t xml:space="preserve">tel. (+39) 045 805.1861-1905-1891 </w:t>
      </w:r>
    </w:p>
    <w:p w14:paraId="34B2122A" w14:textId="77777777" w:rsidR="004E3D4A" w:rsidRDefault="004C1393" w:rsidP="004E3D4A">
      <w:pPr>
        <w:spacing w:line="276" w:lineRule="auto"/>
        <w:jc w:val="both"/>
      </w:pPr>
      <w:hyperlink r:id="rId9" w:history="1">
        <w:r w:rsidR="004E3D4A">
          <w:rPr>
            <w:rStyle w:val="Collegamentoipertestuale"/>
            <w:rFonts w:eastAsia="Calibri"/>
          </w:rPr>
          <w:t>ufficio.stampa@arenadiverona.it</w:t>
        </w:r>
      </w:hyperlink>
      <w:r w:rsidR="004E3D4A">
        <w:rPr>
          <w:rFonts w:eastAsia="Calibri"/>
        </w:rPr>
        <w:t xml:space="preserve"> - </w:t>
      </w:r>
      <w:hyperlink r:id="rId10" w:history="1">
        <w:r w:rsidR="004E3D4A">
          <w:rPr>
            <w:rStyle w:val="Collegamentoipertestuale"/>
            <w:rFonts w:eastAsia="Calibri"/>
          </w:rPr>
          <w:t>www.arena.it</w:t>
        </w:r>
      </w:hyperlink>
      <w:r w:rsidR="004E3D4A">
        <w:rPr>
          <w:rFonts w:eastAsia="Calibri"/>
        </w:rPr>
        <w:t xml:space="preserve"> </w:t>
      </w:r>
    </w:p>
    <w:p w14:paraId="2E6FB338" w14:textId="77777777" w:rsidR="004E3D4A" w:rsidRDefault="000E28B1" w:rsidP="00C8484F">
      <w:pPr>
        <w:shd w:val="clear" w:color="auto" w:fill="FFFFFF"/>
      </w:pPr>
      <w:r>
        <w:rPr>
          <w:noProof/>
          <w:color w:val="0000FF"/>
          <w:lang w:eastAsia="it-IT"/>
        </w:rPr>
        <w:drawing>
          <wp:inline distT="0" distB="0" distL="0" distR="0" wp14:anchorId="0E3B3CA5" wp14:editId="11923C7E">
            <wp:extent cx="357505" cy="371475"/>
            <wp:effectExtent l="19050" t="0" r="4445" b="0"/>
            <wp:docPr id="1" name="Immagin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D4A">
        <w:rPr>
          <w:rFonts w:ascii="Open Sans" w:eastAsia="Times New Roman" w:hAnsi="Open Sans" w:cs="Times New Roman"/>
          <w:color w:val="5A5A5A"/>
          <w:sz w:val="21"/>
          <w:szCs w:val="21"/>
        </w:rPr>
        <w:t xml:space="preserve"> </w:t>
      </w:r>
      <w:r>
        <w:rPr>
          <w:noProof/>
          <w:lang w:eastAsia="it-IT"/>
        </w:rPr>
        <w:drawing>
          <wp:inline distT="0" distB="0" distL="0" distR="0" wp14:anchorId="32276A3E" wp14:editId="2D239667">
            <wp:extent cx="352425" cy="35750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9579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D4A">
        <w:rPr>
          <w:rFonts w:ascii="Open Sans" w:eastAsia="Times New Roman" w:hAnsi="Open Sans" w:cs="Times New Roman"/>
          <w:color w:val="5A5A5A"/>
          <w:sz w:val="21"/>
          <w:szCs w:val="21"/>
        </w:rPr>
        <w:t xml:space="preserve"> </w:t>
      </w:r>
      <w:r>
        <w:rPr>
          <w:noProof/>
          <w:lang w:eastAsia="it-IT"/>
        </w:rPr>
        <w:drawing>
          <wp:inline distT="0" distB="0" distL="0" distR="0" wp14:anchorId="494DCB01" wp14:editId="4871BA2F">
            <wp:extent cx="352425" cy="357505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8193" b="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D4A">
        <w:rPr>
          <w:rFonts w:ascii="Open Sans" w:eastAsia="Times New Roman" w:hAnsi="Open Sans" w:cs="Times New Roman"/>
          <w:color w:val="5A5A5A"/>
          <w:sz w:val="21"/>
          <w:szCs w:val="21"/>
        </w:rPr>
        <w:t xml:space="preserve"> </w:t>
      </w:r>
      <w:r>
        <w:rPr>
          <w:noProof/>
          <w:lang w:eastAsia="it-IT"/>
        </w:rPr>
        <w:drawing>
          <wp:inline distT="0" distB="0" distL="0" distR="0" wp14:anchorId="4E00683A" wp14:editId="00AB5A08">
            <wp:extent cx="352425" cy="35750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8193" b="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D4A" w:rsidSect="0020113D">
      <w:headerReference w:type="default" r:id="rId16"/>
      <w:footerReference w:type="default" r:id="rId17"/>
      <w:type w:val="continuous"/>
      <w:pgSz w:w="11906" w:h="16838"/>
      <w:pgMar w:top="1417" w:right="1134" w:bottom="1134" w:left="1134" w:header="397" w:footer="708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FE67D" w14:textId="77777777" w:rsidR="004C1393" w:rsidRDefault="004C1393">
      <w:pPr>
        <w:spacing w:line="240" w:lineRule="auto"/>
      </w:pPr>
      <w:r>
        <w:separator/>
      </w:r>
    </w:p>
  </w:endnote>
  <w:endnote w:type="continuationSeparator" w:id="0">
    <w:p w14:paraId="07FA39F6" w14:textId="77777777" w:rsidR="004C1393" w:rsidRDefault="004C1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oncini Garamond">
    <w:altName w:val="HGPMinchoE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611AF" w14:textId="77777777" w:rsidR="007079B5" w:rsidRDefault="007079B5">
    <w:pPr>
      <w:pBdr>
        <w:bottom w:val="single" w:sz="8" w:space="1" w:color="0000FF"/>
      </w:pBdr>
      <w:tabs>
        <w:tab w:val="center" w:pos="4819"/>
        <w:tab w:val="right" w:pos="9638"/>
      </w:tabs>
      <w:rPr>
        <w:rFonts w:ascii="Simoncini Garamond" w:eastAsia="Times New Roman" w:hAnsi="Simoncini Garamond" w:cs="Times New Roman"/>
        <w:sz w:val="12"/>
        <w:szCs w:val="20"/>
      </w:rPr>
    </w:pPr>
  </w:p>
  <w:p w14:paraId="1FC1139C" w14:textId="77777777" w:rsidR="007079B5" w:rsidRDefault="007079B5">
    <w:pPr>
      <w:tabs>
        <w:tab w:val="center" w:pos="4819"/>
        <w:tab w:val="right" w:pos="9638"/>
      </w:tabs>
      <w:jc w:val="center"/>
      <w:rPr>
        <w:rFonts w:ascii="Arial" w:eastAsia="Times New Roman" w:hAnsi="Arial" w:cs="Arial"/>
        <w:color w:val="333333"/>
        <w:sz w:val="10"/>
        <w:szCs w:val="18"/>
      </w:rPr>
    </w:pPr>
  </w:p>
  <w:p w14:paraId="4D1A0184" w14:textId="77777777" w:rsidR="007079B5" w:rsidRDefault="007079B5">
    <w:pPr>
      <w:tabs>
        <w:tab w:val="center" w:pos="4819"/>
        <w:tab w:val="right" w:pos="9638"/>
      </w:tabs>
      <w:spacing w:line="276" w:lineRule="auto"/>
      <w:jc w:val="center"/>
      <w:rPr>
        <w:rFonts w:ascii="Arial" w:eastAsia="Times New Roman" w:hAnsi="Arial" w:cs="Arial"/>
        <w:color w:val="333333"/>
        <w:sz w:val="14"/>
        <w:szCs w:val="14"/>
      </w:rPr>
    </w:pPr>
    <w:r>
      <w:rPr>
        <w:rFonts w:ascii="Arial" w:eastAsia="Times New Roman" w:hAnsi="Arial" w:cs="Arial"/>
        <w:b/>
        <w:color w:val="333333"/>
        <w:sz w:val="14"/>
        <w:szCs w:val="14"/>
      </w:rPr>
      <w:t>Ufficio Stampa Fondazione Arena di Verona</w:t>
    </w:r>
  </w:p>
  <w:p w14:paraId="79B9077B" w14:textId="77777777" w:rsidR="007079B5" w:rsidRDefault="007079B5">
    <w:pPr>
      <w:tabs>
        <w:tab w:val="center" w:pos="4819"/>
        <w:tab w:val="right" w:pos="9638"/>
      </w:tabs>
      <w:spacing w:line="276" w:lineRule="auto"/>
      <w:jc w:val="center"/>
    </w:pPr>
    <w:r>
      <w:rPr>
        <w:rFonts w:ascii="Arial" w:eastAsia="Times New Roman" w:hAnsi="Arial" w:cs="Arial"/>
        <w:color w:val="333333"/>
        <w:sz w:val="14"/>
        <w:szCs w:val="14"/>
      </w:rPr>
      <w:t xml:space="preserve">Via Roma, 7/D – </w:t>
    </w:r>
    <w:r>
      <w:rPr>
        <w:rFonts w:ascii="Arial" w:eastAsia="Times New Roman" w:hAnsi="Arial" w:cs="Arial"/>
        <w:sz w:val="14"/>
        <w:szCs w:val="14"/>
      </w:rPr>
      <w:t>37121 Verona – tel. 0458051861 – 1905 – 1891 – c.f./p.iva 00231130238</w:t>
    </w:r>
  </w:p>
  <w:p w14:paraId="4A60F46A" w14:textId="77777777" w:rsidR="007079B5" w:rsidRDefault="004C1393">
    <w:pPr>
      <w:tabs>
        <w:tab w:val="center" w:pos="4819"/>
        <w:tab w:val="right" w:pos="9638"/>
      </w:tabs>
      <w:spacing w:line="276" w:lineRule="auto"/>
      <w:jc w:val="center"/>
    </w:pPr>
    <w:hyperlink r:id="rId1" w:history="1">
      <w:r w:rsidR="007079B5">
        <w:rPr>
          <w:rStyle w:val="Collegamentoipertestuale"/>
          <w:rFonts w:ascii="Arial" w:eastAsia="Times New Roman" w:hAnsi="Arial" w:cs="Arial"/>
          <w:sz w:val="14"/>
          <w:szCs w:val="14"/>
        </w:rPr>
        <w:t>www.arena.it</w:t>
      </w:r>
    </w:hyperlink>
    <w:r w:rsidR="007079B5">
      <w:rPr>
        <w:rFonts w:ascii="Arial" w:eastAsia="Times New Roman" w:hAnsi="Arial" w:cs="Arial"/>
        <w:sz w:val="14"/>
        <w:szCs w:val="14"/>
      </w:rPr>
      <w:t xml:space="preserve">  -  </w:t>
    </w:r>
    <w:hyperlink r:id="rId2" w:history="1">
      <w:r w:rsidR="007079B5">
        <w:rPr>
          <w:rStyle w:val="Collegamentoipertestuale"/>
          <w:rFonts w:ascii="Arial" w:eastAsia="Times New Roman" w:hAnsi="Arial" w:cs="Arial"/>
          <w:sz w:val="14"/>
          <w:szCs w:val="14"/>
        </w:rPr>
        <w:t>ufficio.stampa@arenadiverona.it</w:t>
      </w:r>
    </w:hyperlink>
    <w:r w:rsidR="007079B5">
      <w:rPr>
        <w:rFonts w:ascii="Arial" w:eastAsia="Times New Roman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CABCB" w14:textId="77777777" w:rsidR="004C1393" w:rsidRDefault="004C1393">
      <w:pPr>
        <w:spacing w:line="240" w:lineRule="auto"/>
      </w:pPr>
      <w:r>
        <w:separator/>
      </w:r>
    </w:p>
  </w:footnote>
  <w:footnote w:type="continuationSeparator" w:id="0">
    <w:p w14:paraId="3634B0AA" w14:textId="77777777" w:rsidR="004C1393" w:rsidRDefault="004C13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E13E" w14:textId="77777777" w:rsidR="007079B5" w:rsidRDefault="000E28B1" w:rsidP="00311F12">
    <w:pPr>
      <w:pBdr>
        <w:bottom w:val="single" w:sz="8" w:space="0" w:color="0000FF"/>
      </w:pBdr>
      <w:tabs>
        <w:tab w:val="center" w:pos="4819"/>
        <w:tab w:val="right" w:pos="9638"/>
      </w:tabs>
      <w:jc w:val="center"/>
    </w:pPr>
    <w:r>
      <w:rPr>
        <w:noProof/>
        <w:lang w:eastAsia="it-IT"/>
      </w:rPr>
      <w:drawing>
        <wp:inline distT="0" distB="0" distL="0" distR="0" wp14:anchorId="132E6A04" wp14:editId="76A5DC7D">
          <wp:extent cx="1014730" cy="638175"/>
          <wp:effectExtent l="1905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45FD838" w14:textId="77777777" w:rsidR="00311F12" w:rsidRDefault="00311F12" w:rsidP="00311F12">
    <w:pPr>
      <w:pBdr>
        <w:bottom w:val="single" w:sz="8" w:space="0" w:color="0000FF"/>
      </w:pBdr>
      <w:tabs>
        <w:tab w:val="center" w:pos="4819"/>
        <w:tab w:val="right" w:pos="9638"/>
      </w:tabs>
      <w:jc w:val="center"/>
    </w:pPr>
  </w:p>
  <w:p w14:paraId="1BF6CE3D" w14:textId="77777777" w:rsidR="007079B5" w:rsidRDefault="007079B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8206942"/>
    <w:multiLevelType w:val="hybridMultilevel"/>
    <w:tmpl w:val="CC30E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F12"/>
    <w:rsid w:val="000407D2"/>
    <w:rsid w:val="000A64EA"/>
    <w:rsid w:val="000E28B1"/>
    <w:rsid w:val="000F0F0F"/>
    <w:rsid w:val="00107AFA"/>
    <w:rsid w:val="0020113D"/>
    <w:rsid w:val="00311F12"/>
    <w:rsid w:val="00355EF8"/>
    <w:rsid w:val="00397E0B"/>
    <w:rsid w:val="003A2255"/>
    <w:rsid w:val="003B04C9"/>
    <w:rsid w:val="003D5F27"/>
    <w:rsid w:val="003E6D19"/>
    <w:rsid w:val="00406719"/>
    <w:rsid w:val="00482A84"/>
    <w:rsid w:val="004C1393"/>
    <w:rsid w:val="004E2483"/>
    <w:rsid w:val="004E3D4A"/>
    <w:rsid w:val="004E4623"/>
    <w:rsid w:val="005049B0"/>
    <w:rsid w:val="00506DB9"/>
    <w:rsid w:val="006157BB"/>
    <w:rsid w:val="007079B5"/>
    <w:rsid w:val="00712FF8"/>
    <w:rsid w:val="007E1525"/>
    <w:rsid w:val="007E4F65"/>
    <w:rsid w:val="008B3672"/>
    <w:rsid w:val="0094721A"/>
    <w:rsid w:val="00986775"/>
    <w:rsid w:val="009A1BFF"/>
    <w:rsid w:val="009B7A0A"/>
    <w:rsid w:val="00A23DF3"/>
    <w:rsid w:val="00A4782A"/>
    <w:rsid w:val="00A91CDD"/>
    <w:rsid w:val="00AC09AC"/>
    <w:rsid w:val="00B701C7"/>
    <w:rsid w:val="00BB2077"/>
    <w:rsid w:val="00C333E3"/>
    <w:rsid w:val="00C75F17"/>
    <w:rsid w:val="00C8484F"/>
    <w:rsid w:val="00C856B6"/>
    <w:rsid w:val="00C96BAF"/>
    <w:rsid w:val="00D0307D"/>
    <w:rsid w:val="00DA0B60"/>
    <w:rsid w:val="00DD421B"/>
    <w:rsid w:val="00E2299D"/>
    <w:rsid w:val="00E426AB"/>
    <w:rsid w:val="00E54F55"/>
    <w:rsid w:val="00E71B93"/>
    <w:rsid w:val="00EC48B5"/>
    <w:rsid w:val="00ED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9249A06"/>
  <w15:docId w15:val="{1B95A02D-C862-44F0-AFB9-635A85DD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13D"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Titolo1">
    <w:name w:val="heading 1"/>
    <w:basedOn w:val="Normale"/>
    <w:next w:val="Corpotesto1"/>
    <w:qFormat/>
    <w:rsid w:val="0020113D"/>
    <w:pPr>
      <w:numPr>
        <w:numId w:val="1"/>
      </w:numPr>
      <w:spacing w:before="100" w:after="100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paragraph" w:styleId="Titolo4">
    <w:name w:val="heading 4"/>
    <w:basedOn w:val="Normale"/>
    <w:next w:val="Corpotesto1"/>
    <w:qFormat/>
    <w:rsid w:val="0020113D"/>
    <w:pPr>
      <w:numPr>
        <w:ilvl w:val="3"/>
        <w:numId w:val="1"/>
      </w:numPr>
      <w:spacing w:before="100" w:after="10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20113D"/>
  </w:style>
  <w:style w:type="character" w:styleId="Collegamentoipertestuale">
    <w:name w:val="Hyperlink"/>
    <w:rsid w:val="0020113D"/>
    <w:rPr>
      <w:color w:val="0000FF"/>
      <w:u w:val="single"/>
    </w:rPr>
  </w:style>
  <w:style w:type="character" w:customStyle="1" w:styleId="IntestazioneCarattere">
    <w:name w:val="Intestazione Carattere"/>
    <w:rsid w:val="0020113D"/>
    <w:rPr>
      <w:rFonts w:ascii="Calibri" w:hAnsi="Calibri" w:cs="Calibri"/>
    </w:rPr>
  </w:style>
  <w:style w:type="character" w:customStyle="1" w:styleId="PidipaginaCarattere">
    <w:name w:val="Piè di pagina Carattere"/>
    <w:rsid w:val="0020113D"/>
    <w:rPr>
      <w:rFonts w:ascii="Calibri" w:hAnsi="Calibri" w:cs="Calibri"/>
    </w:rPr>
  </w:style>
  <w:style w:type="character" w:customStyle="1" w:styleId="Menzionenonrisolta1">
    <w:name w:val="Menzione non risolta1"/>
    <w:rsid w:val="0020113D"/>
    <w:rPr>
      <w:color w:val="605E5C"/>
    </w:rPr>
  </w:style>
  <w:style w:type="character" w:customStyle="1" w:styleId="Titolo1Carattere">
    <w:name w:val="Titolo 1 Carattere"/>
    <w:rsid w:val="0020113D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Titolo4Carattere">
    <w:name w:val="Titolo 4 Carattere"/>
    <w:rsid w:val="0020113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nfasigrassetto">
    <w:name w:val="Strong"/>
    <w:qFormat/>
    <w:rsid w:val="0020113D"/>
    <w:rPr>
      <w:b/>
      <w:bCs/>
    </w:rPr>
  </w:style>
  <w:style w:type="character" w:styleId="Enfasicorsivo">
    <w:name w:val="Emphasis"/>
    <w:qFormat/>
    <w:rsid w:val="0020113D"/>
    <w:rPr>
      <w:i/>
      <w:iCs/>
    </w:rPr>
  </w:style>
  <w:style w:type="character" w:customStyle="1" w:styleId="Collegamentovisitato1">
    <w:name w:val="Collegamento visitato1"/>
    <w:rsid w:val="0020113D"/>
    <w:rPr>
      <w:color w:val="954F72"/>
      <w:u w:val="single"/>
    </w:rPr>
  </w:style>
  <w:style w:type="paragraph" w:customStyle="1" w:styleId="Intestazione1">
    <w:name w:val="Intestazione1"/>
    <w:basedOn w:val="Normale"/>
    <w:next w:val="Corpotesto1"/>
    <w:rsid w:val="0020113D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Corpotesto1">
    <w:name w:val="Corpo testo1"/>
    <w:basedOn w:val="Normale"/>
    <w:rsid w:val="0020113D"/>
    <w:pPr>
      <w:spacing w:after="120"/>
    </w:pPr>
  </w:style>
  <w:style w:type="paragraph" w:styleId="Elenco">
    <w:name w:val="List"/>
    <w:basedOn w:val="Corpotesto1"/>
    <w:rsid w:val="0020113D"/>
  </w:style>
  <w:style w:type="paragraph" w:customStyle="1" w:styleId="Didascalia1">
    <w:name w:val="Didascalia1"/>
    <w:basedOn w:val="Normale"/>
    <w:rsid w:val="0020113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rsid w:val="0020113D"/>
    <w:pPr>
      <w:suppressLineNumbers/>
    </w:pPr>
  </w:style>
  <w:style w:type="paragraph" w:styleId="Intestazione">
    <w:name w:val="header"/>
    <w:basedOn w:val="Normale"/>
    <w:rsid w:val="0020113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0113D"/>
    <w:pPr>
      <w:suppressLineNumbers/>
      <w:tabs>
        <w:tab w:val="center" w:pos="4819"/>
        <w:tab w:val="right" w:pos="9638"/>
      </w:tabs>
    </w:pPr>
  </w:style>
  <w:style w:type="paragraph" w:customStyle="1" w:styleId="NormaleWeb1">
    <w:name w:val="Normale (Web)1"/>
    <w:basedOn w:val="Normale"/>
    <w:rsid w:val="0020113D"/>
    <w:pPr>
      <w:spacing w:before="100" w:after="100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311F12"/>
    <w:rPr>
      <w:color w:val="954F72"/>
      <w:u w:val="single"/>
    </w:rPr>
  </w:style>
  <w:style w:type="character" w:customStyle="1" w:styleId="Menzionenonrisolta2">
    <w:name w:val="Menzione non risolta2"/>
    <w:uiPriority w:val="99"/>
    <w:semiHidden/>
    <w:unhideWhenUsed/>
    <w:rsid w:val="00A23DF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3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3E3"/>
    <w:rPr>
      <w:rFonts w:ascii="Tahoma" w:eastAsia="Arial Unicode MS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ena.it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arenaveron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arena.i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ufficio.stampa@arenadiverona.it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stampa@arenadiverona.it" TargetMode="External"/><Relationship Id="rId1" Type="http://schemas.openxmlformats.org/officeDocument/2006/relationships/hyperlink" Target="http://www.aren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Links>
    <vt:vector size="42" baseType="variant">
      <vt:variant>
        <vt:i4>4718672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https://www.facebook.com/arenaverona</vt:lpwstr>
      </vt:variant>
      <vt:variant>
        <vt:lpwstr/>
      </vt:variant>
      <vt:variant>
        <vt:i4>524310</vt:i4>
      </vt:variant>
      <vt:variant>
        <vt:i4>9</vt:i4>
      </vt:variant>
      <vt:variant>
        <vt:i4>0</vt:i4>
      </vt:variant>
      <vt:variant>
        <vt:i4>5</vt:i4>
      </vt:variant>
      <vt:variant>
        <vt:lpwstr>http://www.arena.it/</vt:lpwstr>
      </vt:variant>
      <vt:variant>
        <vt:lpwstr/>
      </vt:variant>
      <vt:variant>
        <vt:i4>1507444</vt:i4>
      </vt:variant>
      <vt:variant>
        <vt:i4>6</vt:i4>
      </vt:variant>
      <vt:variant>
        <vt:i4>0</vt:i4>
      </vt:variant>
      <vt:variant>
        <vt:i4>5</vt:i4>
      </vt:variant>
      <vt:variant>
        <vt:lpwstr>mailto:ufficio.stampa@arenadiverona.it</vt:lpwstr>
      </vt:variant>
      <vt:variant>
        <vt:lpwstr/>
      </vt:variant>
      <vt:variant>
        <vt:i4>524310</vt:i4>
      </vt:variant>
      <vt:variant>
        <vt:i4>3</vt:i4>
      </vt:variant>
      <vt:variant>
        <vt:i4>0</vt:i4>
      </vt:variant>
      <vt:variant>
        <vt:i4>5</vt:i4>
      </vt:variant>
      <vt:variant>
        <vt:lpwstr>http://www.arena.it/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http://www.arena.it/</vt:lpwstr>
      </vt:variant>
      <vt:variant>
        <vt:lpwstr/>
      </vt:variant>
      <vt:variant>
        <vt:i4>1507444</vt:i4>
      </vt:variant>
      <vt:variant>
        <vt:i4>3</vt:i4>
      </vt:variant>
      <vt:variant>
        <vt:i4>0</vt:i4>
      </vt:variant>
      <vt:variant>
        <vt:i4>5</vt:i4>
      </vt:variant>
      <vt:variant>
        <vt:lpwstr>mailto:ufficio.stampa@arenadiverona.it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http://www.arena.it/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Capelletti</dc:creator>
  <cp:lastModifiedBy>Cecilia Bosaro</cp:lastModifiedBy>
  <cp:revision>11</cp:revision>
  <cp:lastPrinted>2021-05-06T05:38:00Z</cp:lastPrinted>
  <dcterms:created xsi:type="dcterms:W3CDTF">2021-05-11T07:34:00Z</dcterms:created>
  <dcterms:modified xsi:type="dcterms:W3CDTF">2021-05-12T08:41:00Z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