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3DB5B" w14:textId="20C2D843" w:rsidR="00442B5E" w:rsidRPr="005C7AA5" w:rsidRDefault="005C7AA5" w:rsidP="009E4160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lang w:val="en-GB"/>
        </w:rPr>
      </w:pPr>
      <w:r w:rsidRPr="005C7AA5">
        <w:rPr>
          <w:rFonts w:ascii="Arial" w:hAnsi="Arial" w:cs="Arial"/>
          <w:b/>
          <w:lang w:val="en-GB"/>
        </w:rPr>
        <w:t>Pr</w:t>
      </w:r>
      <w:r>
        <w:rPr>
          <w:rFonts w:ascii="Arial" w:hAnsi="Arial" w:cs="Arial"/>
          <w:b/>
          <w:lang w:val="en-GB"/>
        </w:rPr>
        <w:t>ess Office</w:t>
      </w:r>
      <w:r w:rsidR="0011641E" w:rsidRPr="005C7AA5">
        <w:rPr>
          <w:rFonts w:ascii="Arial" w:hAnsi="Arial" w:cs="Arial"/>
          <w:b/>
          <w:lang w:val="en-GB"/>
        </w:rPr>
        <w:tab/>
      </w:r>
      <w:r w:rsidR="0011641E" w:rsidRPr="005C7AA5">
        <w:rPr>
          <w:rFonts w:ascii="Arial" w:hAnsi="Arial" w:cs="Arial"/>
          <w:b/>
          <w:lang w:val="en-GB"/>
        </w:rPr>
        <w:tab/>
      </w:r>
      <w:r w:rsidR="0011641E" w:rsidRPr="005C7AA5">
        <w:rPr>
          <w:rFonts w:ascii="Arial" w:hAnsi="Arial" w:cs="Arial"/>
          <w:b/>
          <w:lang w:val="en-GB"/>
        </w:rPr>
        <w:tab/>
      </w:r>
      <w:r w:rsidR="0011641E" w:rsidRPr="005C7AA5">
        <w:rPr>
          <w:rFonts w:ascii="Arial" w:hAnsi="Arial" w:cs="Arial"/>
          <w:b/>
          <w:lang w:val="en-GB"/>
        </w:rPr>
        <w:tab/>
      </w:r>
      <w:r w:rsidR="0011641E" w:rsidRPr="005C7AA5">
        <w:rPr>
          <w:rFonts w:ascii="Arial" w:hAnsi="Arial" w:cs="Arial"/>
          <w:b/>
          <w:lang w:val="en-GB"/>
        </w:rPr>
        <w:tab/>
      </w:r>
      <w:r w:rsidR="0011641E" w:rsidRPr="005C7AA5">
        <w:rPr>
          <w:rFonts w:ascii="Arial" w:hAnsi="Arial" w:cs="Arial"/>
          <w:b/>
          <w:lang w:val="en-GB"/>
        </w:rPr>
        <w:tab/>
      </w:r>
      <w:r w:rsidR="0011641E" w:rsidRPr="005C7AA5">
        <w:rPr>
          <w:rFonts w:ascii="Arial" w:hAnsi="Arial" w:cs="Arial"/>
          <w:b/>
          <w:lang w:val="en-GB"/>
        </w:rPr>
        <w:tab/>
      </w:r>
      <w:r w:rsidR="0011641E" w:rsidRPr="005C7AA5">
        <w:rPr>
          <w:rFonts w:ascii="Arial" w:hAnsi="Arial" w:cs="Arial"/>
          <w:b/>
          <w:lang w:val="en-GB"/>
        </w:rPr>
        <w:tab/>
      </w:r>
      <w:r w:rsidR="0011641E" w:rsidRPr="005C7AA5">
        <w:rPr>
          <w:rFonts w:ascii="Arial" w:hAnsi="Arial" w:cs="Arial"/>
          <w:b/>
          <w:lang w:val="en-GB"/>
        </w:rPr>
        <w:tab/>
      </w:r>
      <w:r w:rsidR="0011641E" w:rsidRPr="005C7AA5"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b/>
          <w:lang w:val="en-GB"/>
        </w:rPr>
        <w:t>4</w:t>
      </w:r>
      <w:r w:rsidRPr="005C7AA5">
        <w:rPr>
          <w:rFonts w:ascii="Arial" w:hAnsi="Arial" w:cs="Arial"/>
          <w:b/>
          <w:vertAlign w:val="superscript"/>
          <w:lang w:val="en-GB"/>
        </w:rPr>
        <w:t>th</w:t>
      </w:r>
      <w:r>
        <w:rPr>
          <w:rFonts w:ascii="Arial" w:hAnsi="Arial" w:cs="Arial"/>
          <w:b/>
          <w:lang w:val="en-GB"/>
        </w:rPr>
        <w:t xml:space="preserve"> </w:t>
      </w:r>
      <w:r w:rsidR="001B3913">
        <w:rPr>
          <w:rFonts w:ascii="Arial" w:hAnsi="Arial" w:cs="Arial"/>
          <w:b/>
          <w:lang w:val="en-GB"/>
        </w:rPr>
        <w:t>August</w:t>
      </w:r>
      <w:r>
        <w:rPr>
          <w:rFonts w:ascii="Arial" w:hAnsi="Arial" w:cs="Arial"/>
          <w:b/>
          <w:lang w:val="en-GB"/>
        </w:rPr>
        <w:t xml:space="preserve"> 2021</w:t>
      </w:r>
    </w:p>
    <w:p w14:paraId="04C60AB6" w14:textId="6D770452" w:rsidR="009E4160" w:rsidRDefault="00027117" w:rsidP="00027117">
      <w:pPr>
        <w:shd w:val="clear" w:color="auto" w:fill="FFFFFF"/>
        <w:jc w:val="center"/>
        <w:rPr>
          <w:b/>
          <w:bCs/>
          <w:sz w:val="40"/>
          <w:szCs w:val="40"/>
          <w:lang w:val="en-GB"/>
        </w:rPr>
      </w:pPr>
      <w:r w:rsidRPr="005C7AA5">
        <w:rPr>
          <w:b/>
          <w:bCs/>
          <w:sz w:val="40"/>
          <w:szCs w:val="40"/>
          <w:lang w:val="en-GB"/>
        </w:rPr>
        <w:t xml:space="preserve">GREEN PASS </w:t>
      </w:r>
      <w:r w:rsidR="005C7AA5" w:rsidRPr="005C7AA5">
        <w:rPr>
          <w:b/>
          <w:bCs/>
          <w:sz w:val="40"/>
          <w:szCs w:val="40"/>
          <w:lang w:val="en-GB"/>
        </w:rPr>
        <w:t>FOR THE S</w:t>
      </w:r>
      <w:r w:rsidR="005C7AA5">
        <w:rPr>
          <w:b/>
          <w:bCs/>
          <w:sz w:val="40"/>
          <w:szCs w:val="40"/>
          <w:lang w:val="en-GB"/>
        </w:rPr>
        <w:t>PECTATORS</w:t>
      </w:r>
    </w:p>
    <w:p w14:paraId="0612E424" w14:textId="3DC71C0F" w:rsidR="00027117" w:rsidRPr="00027117" w:rsidRDefault="005C7AA5" w:rsidP="005C7AA5">
      <w:pPr>
        <w:shd w:val="clear" w:color="auto" w:fill="FFFFFF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GB"/>
        </w:rPr>
        <w:t>OF THE 98</w:t>
      </w:r>
      <w:r w:rsidRPr="005C7AA5">
        <w:rPr>
          <w:b/>
          <w:bCs/>
          <w:sz w:val="40"/>
          <w:szCs w:val="40"/>
          <w:vertAlign w:val="superscript"/>
          <w:lang w:val="en-GB"/>
        </w:rPr>
        <w:t>TH</w:t>
      </w:r>
      <w:r>
        <w:rPr>
          <w:b/>
          <w:bCs/>
          <w:sz w:val="40"/>
          <w:szCs w:val="40"/>
          <w:lang w:val="en-GB"/>
        </w:rPr>
        <w:t xml:space="preserve"> </w:t>
      </w:r>
      <w:r w:rsidR="00027117" w:rsidRPr="00027117">
        <w:rPr>
          <w:b/>
          <w:bCs/>
          <w:sz w:val="40"/>
          <w:szCs w:val="40"/>
        </w:rPr>
        <w:t>ARENA DI VERONA OPERA FESTIVAL 2021</w:t>
      </w:r>
    </w:p>
    <w:p w14:paraId="78065AFD" w14:textId="792593AC" w:rsidR="00027117" w:rsidRDefault="00027117" w:rsidP="00E62DF5">
      <w:pPr>
        <w:pStyle w:val="Normale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212529"/>
          <w:sz w:val="27"/>
          <w:szCs w:val="27"/>
        </w:rPr>
      </w:pPr>
      <w:r>
        <w:rPr>
          <w:noProof/>
        </w:rPr>
        <w:drawing>
          <wp:inline distT="0" distB="0" distL="0" distR="0" wp14:anchorId="3844AE52" wp14:editId="2C21D94E">
            <wp:extent cx="5472430" cy="3650369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77" cy="36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46BB" w14:textId="77777777" w:rsidR="00E62DF5" w:rsidRDefault="00E62DF5" w:rsidP="00E62DF5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12529"/>
          <w:sz w:val="22"/>
          <w:szCs w:val="22"/>
        </w:rPr>
      </w:pPr>
    </w:p>
    <w:p w14:paraId="319F13C3" w14:textId="0EA71794" w:rsidR="00E62DF5" w:rsidRPr="001B3913" w:rsidRDefault="00E62DF5" w:rsidP="00E62DF5">
      <w:pPr>
        <w:pStyle w:val="Normale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  <w:sz w:val="22"/>
          <w:szCs w:val="22"/>
          <w:lang w:val="en-US"/>
        </w:rPr>
      </w:pPr>
      <w:r w:rsidRPr="001B3913">
        <w:rPr>
          <w:rFonts w:asciiTheme="minorHAnsi" w:hAnsiTheme="minorHAnsi" w:cstheme="minorHAnsi"/>
          <w:color w:val="212529"/>
          <w:sz w:val="22"/>
          <w:szCs w:val="22"/>
          <w:lang w:val="en-US"/>
        </w:rPr>
        <w:t>Arena 2021 © Laura Ferrari</w:t>
      </w:r>
    </w:p>
    <w:p w14:paraId="09F9403E" w14:textId="2B62E559" w:rsidR="005C7AA5" w:rsidRPr="00F66C84" w:rsidRDefault="005C7AA5" w:rsidP="00027117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12529"/>
          <w:lang w:val="en-GB"/>
        </w:rPr>
      </w:pPr>
      <w:r w:rsidRPr="00F66C84">
        <w:rPr>
          <w:rFonts w:asciiTheme="minorHAnsi" w:hAnsiTheme="minorHAnsi" w:cstheme="minorHAnsi"/>
          <w:b/>
          <w:bCs/>
          <w:lang w:val="en-GB"/>
        </w:rPr>
        <w:t>From August 6th, pursuant to Article 3 of Legislative Decree 23rd July 2021 n. 105, access to the performances of Fondazione Arena di Verona will be allowed only to spectators with a Green Pass - EU Digital Covid Certificate or other certificate recognized by law.</w:t>
      </w:r>
    </w:p>
    <w:p w14:paraId="5CAC3CAD" w14:textId="77777777" w:rsidR="00D76898" w:rsidRPr="00F66C84" w:rsidRDefault="00D76898" w:rsidP="00D7689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52DE40BE" w14:textId="70714A14" w:rsidR="005C7AA5" w:rsidRPr="00F66C84" w:rsidRDefault="00D76898" w:rsidP="00D7689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F66C84">
        <w:rPr>
          <w:rFonts w:asciiTheme="minorHAnsi" w:hAnsiTheme="minorHAnsi" w:cstheme="minorHAnsi"/>
          <w:sz w:val="24"/>
          <w:szCs w:val="24"/>
          <w:lang w:val="en-GB"/>
        </w:rPr>
        <w:t xml:space="preserve">The </w:t>
      </w:r>
      <w:r w:rsidR="005C7AA5" w:rsidRPr="00F66C84">
        <w:rPr>
          <w:rFonts w:asciiTheme="minorHAnsi" w:hAnsiTheme="minorHAnsi" w:cstheme="minorHAnsi"/>
          <w:sz w:val="24"/>
          <w:szCs w:val="24"/>
          <w:lang w:val="en-GB"/>
        </w:rPr>
        <w:t>Green Pass, EU Digital Covid Certificate</w:t>
      </w:r>
      <w:r w:rsidRPr="00F66C84">
        <w:rPr>
          <w:rFonts w:asciiTheme="minorHAnsi" w:hAnsiTheme="minorHAnsi" w:cstheme="minorHAnsi"/>
          <w:sz w:val="24"/>
          <w:szCs w:val="24"/>
          <w:lang w:val="en-GB"/>
        </w:rPr>
        <w:t xml:space="preserve">, is a digital and printable certification, issued by the national platform of the Ministry of Health, which has a QR Code to verify its authenticity and validity. </w:t>
      </w:r>
      <w:r w:rsidR="005C7AA5" w:rsidRPr="00F66C84">
        <w:rPr>
          <w:rFonts w:asciiTheme="minorHAnsi" w:hAnsiTheme="minorHAnsi" w:cstheme="minorHAnsi"/>
          <w:sz w:val="24"/>
          <w:szCs w:val="24"/>
          <w:lang w:val="en-GB"/>
        </w:rPr>
        <w:t xml:space="preserve">You can get the Green Pass with: </w:t>
      </w:r>
    </w:p>
    <w:p w14:paraId="00C0FE19" w14:textId="77777777" w:rsidR="005C7AA5" w:rsidRPr="00F66C84" w:rsidRDefault="005C7AA5" w:rsidP="009B7FFB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F66C84">
        <w:rPr>
          <w:rFonts w:asciiTheme="minorHAnsi" w:hAnsiTheme="minorHAnsi" w:cstheme="minorHAnsi"/>
          <w:sz w:val="24"/>
          <w:szCs w:val="24"/>
          <w:lang w:val="en-GB"/>
        </w:rPr>
        <w:t xml:space="preserve">- A dose of Covid-19 </w:t>
      </w:r>
      <w:proofErr w:type="gramStart"/>
      <w:r w:rsidRPr="00F66C84">
        <w:rPr>
          <w:rFonts w:asciiTheme="minorHAnsi" w:hAnsiTheme="minorHAnsi" w:cstheme="minorHAnsi"/>
          <w:sz w:val="24"/>
          <w:szCs w:val="24"/>
          <w:lang w:val="en-GB"/>
        </w:rPr>
        <w:t>vaccine;</w:t>
      </w:r>
      <w:proofErr w:type="gramEnd"/>
      <w:r w:rsidRPr="00F66C84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14:paraId="7887BB6D" w14:textId="77777777" w:rsidR="005C7AA5" w:rsidRPr="00F66C84" w:rsidRDefault="005C7AA5" w:rsidP="009B7FFB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F66C84">
        <w:rPr>
          <w:rFonts w:asciiTheme="minorHAnsi" w:hAnsiTheme="minorHAnsi" w:cstheme="minorHAnsi"/>
          <w:sz w:val="24"/>
          <w:szCs w:val="24"/>
          <w:lang w:val="en-GB"/>
        </w:rPr>
        <w:t xml:space="preserve">- The completed Covid-19 vaccination </w:t>
      </w:r>
      <w:proofErr w:type="gramStart"/>
      <w:r w:rsidRPr="00F66C84">
        <w:rPr>
          <w:rFonts w:asciiTheme="minorHAnsi" w:hAnsiTheme="minorHAnsi" w:cstheme="minorHAnsi"/>
          <w:sz w:val="24"/>
          <w:szCs w:val="24"/>
          <w:lang w:val="en-GB"/>
        </w:rPr>
        <w:t>course;</w:t>
      </w:r>
      <w:proofErr w:type="gramEnd"/>
      <w:r w:rsidRPr="00F66C84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14:paraId="2B5316DC" w14:textId="77777777" w:rsidR="005C7AA5" w:rsidRPr="00F66C84" w:rsidRDefault="005C7AA5" w:rsidP="009B7FFB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F66C84">
        <w:rPr>
          <w:rFonts w:asciiTheme="minorHAnsi" w:hAnsiTheme="minorHAnsi" w:cstheme="minorHAnsi"/>
          <w:sz w:val="24"/>
          <w:szCs w:val="24"/>
          <w:lang w:val="en-GB"/>
        </w:rPr>
        <w:t xml:space="preserve">- Certificate of a rapid molecular or antigen test with a negative result for the Sars-Cov-2 virus, carried out no later than 48 hours prior to the </w:t>
      </w:r>
      <w:proofErr w:type="gramStart"/>
      <w:r w:rsidRPr="00F66C84">
        <w:rPr>
          <w:rFonts w:asciiTheme="minorHAnsi" w:hAnsiTheme="minorHAnsi" w:cstheme="minorHAnsi"/>
          <w:sz w:val="24"/>
          <w:szCs w:val="24"/>
          <w:lang w:val="en-GB"/>
        </w:rPr>
        <w:t>show;</w:t>
      </w:r>
      <w:proofErr w:type="gramEnd"/>
      <w:r w:rsidRPr="00F66C84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14:paraId="250FE8DF" w14:textId="0A2E3FD2" w:rsidR="005C7AA5" w:rsidRPr="00F66C84" w:rsidRDefault="005C7AA5" w:rsidP="009B7FFB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F66C84">
        <w:rPr>
          <w:rFonts w:asciiTheme="minorHAnsi" w:hAnsiTheme="minorHAnsi" w:cstheme="minorHAnsi"/>
          <w:sz w:val="24"/>
          <w:szCs w:val="24"/>
          <w:lang w:val="en-GB"/>
        </w:rPr>
        <w:t>- Certificate certifying that you have been healed from Covid-19 in the last 6 months.</w:t>
      </w:r>
    </w:p>
    <w:p w14:paraId="0F80D5A0" w14:textId="77777777" w:rsidR="00027117" w:rsidRPr="001B3913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  <w:lang w:val="en-US"/>
        </w:rPr>
      </w:pPr>
    </w:p>
    <w:p w14:paraId="54FFDB2B" w14:textId="7FBAE2D8" w:rsidR="00D76898" w:rsidRPr="00F66C84" w:rsidRDefault="00D76898" w:rsidP="00F3559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lang w:val="en-GB"/>
        </w:rPr>
      </w:pPr>
      <w:r w:rsidRPr="00F66C84">
        <w:rPr>
          <w:rFonts w:asciiTheme="minorHAnsi" w:hAnsiTheme="minorHAnsi" w:cstheme="minorHAnsi"/>
          <w:b/>
          <w:bCs/>
          <w:lang w:val="en-GB"/>
        </w:rPr>
        <w:lastRenderedPageBreak/>
        <w:t>Children under the age of 12</w:t>
      </w:r>
      <w:r w:rsidRPr="00F66C84">
        <w:rPr>
          <w:rFonts w:asciiTheme="minorHAnsi" w:hAnsiTheme="minorHAnsi" w:cstheme="minorHAnsi"/>
          <w:lang w:val="en-GB"/>
        </w:rPr>
        <w:t xml:space="preserve"> and those who have a suitable medical certification issued according to the criteria defined in the circular of the Ministry of Health </w:t>
      </w:r>
      <w:r w:rsidRPr="00F66C84">
        <w:rPr>
          <w:rFonts w:asciiTheme="minorHAnsi" w:hAnsiTheme="minorHAnsi" w:cstheme="minorHAnsi"/>
          <w:b/>
          <w:bCs/>
          <w:lang w:val="en-GB"/>
        </w:rPr>
        <w:t>are exempt from the obligation of the Green Pass.</w:t>
      </w:r>
    </w:p>
    <w:p w14:paraId="3F9D8688" w14:textId="77777777" w:rsidR="00D76898" w:rsidRPr="00F66C84" w:rsidRDefault="00D76898" w:rsidP="00F3559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  <w:lang w:val="en-GB"/>
        </w:rPr>
      </w:pPr>
    </w:p>
    <w:p w14:paraId="56B145BB" w14:textId="4DDE9696" w:rsidR="003109DA" w:rsidRPr="00F66C84" w:rsidRDefault="00D76898" w:rsidP="003109DA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12529"/>
          <w:lang w:val="en-GB"/>
        </w:rPr>
      </w:pPr>
      <w:proofErr w:type="gramStart"/>
      <w:r w:rsidRPr="00F66C84">
        <w:rPr>
          <w:rFonts w:asciiTheme="minorHAnsi" w:hAnsiTheme="minorHAnsi" w:cstheme="minorHAnsi"/>
          <w:b/>
          <w:bCs/>
          <w:lang w:val="en-GB"/>
        </w:rPr>
        <w:t>In order to</w:t>
      </w:r>
      <w:proofErr w:type="gramEnd"/>
      <w:r w:rsidRPr="00F66C84">
        <w:rPr>
          <w:rFonts w:asciiTheme="minorHAnsi" w:hAnsiTheme="minorHAnsi" w:cstheme="minorHAnsi"/>
          <w:b/>
          <w:bCs/>
          <w:lang w:val="en-GB"/>
        </w:rPr>
        <w:t xml:space="preserve"> solve delays in obtaining the Green Pass - EU Digital Covid Certificate, until August 12th access to the Arena will be allowed also with other certificates recognized by law: vaccination certificate, test certificate, certificate of recovery.</w:t>
      </w:r>
    </w:p>
    <w:p w14:paraId="0AE484FA" w14:textId="4EE2A5F3" w:rsidR="009B7FFB" w:rsidRPr="001B3913" w:rsidRDefault="009B7FFB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12529"/>
          <w:lang w:val="en-US"/>
        </w:rPr>
      </w:pPr>
    </w:p>
    <w:p w14:paraId="11ACE4F2" w14:textId="09A0B13D" w:rsidR="006C786B" w:rsidRPr="00F66C84" w:rsidRDefault="00D76898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lang w:val="en-GB"/>
        </w:rPr>
      </w:pPr>
      <w:r w:rsidRPr="00F66C84">
        <w:rPr>
          <w:rFonts w:asciiTheme="minorHAnsi" w:hAnsiTheme="minorHAnsi" w:cstheme="minorHAnsi"/>
          <w:lang w:val="en-GB"/>
        </w:rPr>
        <w:t xml:space="preserve">Fondazione Arena di Verona has organized the verification service of individual Green Passes at the entrances to the Arena, </w:t>
      </w:r>
      <w:proofErr w:type="gramStart"/>
      <w:r w:rsidR="006C786B" w:rsidRPr="00F66C84">
        <w:rPr>
          <w:rFonts w:asciiTheme="minorHAnsi" w:hAnsiTheme="minorHAnsi" w:cstheme="minorHAnsi"/>
          <w:lang w:val="en-GB"/>
        </w:rPr>
        <w:t>in order to</w:t>
      </w:r>
      <w:proofErr w:type="gramEnd"/>
      <w:r w:rsidR="006C786B" w:rsidRPr="00F66C84">
        <w:rPr>
          <w:rFonts w:asciiTheme="minorHAnsi" w:hAnsiTheme="minorHAnsi" w:cstheme="minorHAnsi"/>
          <w:lang w:val="en-GB"/>
        </w:rPr>
        <w:t xml:space="preserve"> facilitate, as much as possible, access and to avoid crowds</w:t>
      </w:r>
      <w:r w:rsidR="00BE63B0">
        <w:rPr>
          <w:rFonts w:asciiTheme="minorHAnsi" w:hAnsiTheme="minorHAnsi" w:cstheme="minorHAnsi"/>
          <w:lang w:val="en-GB"/>
        </w:rPr>
        <w:t>.</w:t>
      </w:r>
    </w:p>
    <w:p w14:paraId="6481291A" w14:textId="61A3AFB6" w:rsidR="00D76898" w:rsidRPr="00F66C84" w:rsidRDefault="006C786B" w:rsidP="006C786B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lang w:val="en-GB"/>
        </w:rPr>
      </w:pPr>
      <w:r w:rsidRPr="00F66C84">
        <w:rPr>
          <w:rFonts w:asciiTheme="minorHAnsi" w:hAnsiTheme="minorHAnsi" w:cstheme="minorHAnsi"/>
          <w:color w:val="212529"/>
          <w:shd w:val="clear" w:color="auto" w:fill="FFFFFF"/>
          <w:lang w:val="en-GB"/>
        </w:rPr>
        <w:t xml:space="preserve">However, to allow the verification services to be carried out in </w:t>
      </w:r>
      <w:r w:rsidR="00BE63B0">
        <w:rPr>
          <w:rFonts w:asciiTheme="minorHAnsi" w:hAnsiTheme="minorHAnsi" w:cstheme="minorHAnsi"/>
          <w:color w:val="212529"/>
          <w:shd w:val="clear" w:color="auto" w:fill="FFFFFF"/>
          <w:lang w:val="en-GB"/>
        </w:rPr>
        <w:t>time for the beginning of the performance</w:t>
      </w:r>
      <w:r w:rsidRPr="00F66C84">
        <w:rPr>
          <w:rFonts w:asciiTheme="minorHAnsi" w:hAnsiTheme="minorHAnsi" w:cstheme="minorHAnsi"/>
          <w:color w:val="212529"/>
          <w:shd w:val="clear" w:color="auto" w:fill="FFFFFF"/>
          <w:lang w:val="en-GB"/>
        </w:rPr>
        <w:t xml:space="preserve">, the </w:t>
      </w:r>
      <w:r w:rsidR="00BE63B0">
        <w:rPr>
          <w:rFonts w:asciiTheme="minorHAnsi" w:hAnsiTheme="minorHAnsi" w:cstheme="minorHAnsi"/>
          <w:color w:val="212529"/>
          <w:shd w:val="clear" w:color="auto" w:fill="FFFFFF"/>
          <w:lang w:val="en-GB"/>
        </w:rPr>
        <w:t>audience</w:t>
      </w:r>
      <w:r w:rsidRPr="00F66C84">
        <w:rPr>
          <w:rFonts w:asciiTheme="minorHAnsi" w:hAnsiTheme="minorHAnsi" w:cstheme="minorHAnsi"/>
          <w:color w:val="212529"/>
          <w:shd w:val="clear" w:color="auto" w:fill="FFFFFF"/>
          <w:lang w:val="en-GB"/>
        </w:rPr>
        <w:t xml:space="preserve"> must arrive at the entrances of the Arena corresponding to the admission ticket well in advance </w:t>
      </w:r>
      <w:r w:rsidRPr="00F66C84">
        <w:rPr>
          <w:rStyle w:val="Enfasigrassetto"/>
          <w:rFonts w:asciiTheme="minorHAnsi" w:hAnsiTheme="minorHAnsi" w:cstheme="minorHAnsi"/>
          <w:color w:val="212529"/>
          <w:shd w:val="clear" w:color="auto" w:fill="FFFFFF"/>
          <w:lang w:val="en-GB"/>
        </w:rPr>
        <w:t xml:space="preserve">(at least 90 minutes before the start of the </w:t>
      </w:r>
      <w:r w:rsidR="00BE63B0">
        <w:rPr>
          <w:rStyle w:val="Enfasigrassetto"/>
          <w:rFonts w:asciiTheme="minorHAnsi" w:hAnsiTheme="minorHAnsi" w:cstheme="minorHAnsi"/>
          <w:color w:val="212529"/>
          <w:shd w:val="clear" w:color="auto" w:fill="FFFFFF"/>
          <w:lang w:val="en-GB"/>
        </w:rPr>
        <w:t>performance</w:t>
      </w:r>
      <w:r w:rsidRPr="00F66C84">
        <w:rPr>
          <w:rStyle w:val="Enfasigrassetto"/>
          <w:rFonts w:asciiTheme="minorHAnsi" w:hAnsiTheme="minorHAnsi" w:cstheme="minorHAnsi"/>
          <w:color w:val="212529"/>
          <w:shd w:val="clear" w:color="auto" w:fill="FFFFFF"/>
          <w:lang w:val="en-GB"/>
        </w:rPr>
        <w:t>).</w:t>
      </w:r>
    </w:p>
    <w:p w14:paraId="0C43CE11" w14:textId="55CDC165" w:rsidR="003109DA" w:rsidRPr="001B3913" w:rsidRDefault="006C786B" w:rsidP="006C786B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  <w:lang w:val="en-US"/>
        </w:rPr>
      </w:pPr>
      <w:r w:rsidRPr="00F66C84">
        <w:rPr>
          <w:rFonts w:asciiTheme="minorHAnsi" w:hAnsiTheme="minorHAnsi" w:cstheme="minorHAnsi"/>
          <w:lang w:val="en-GB"/>
        </w:rPr>
        <w:t>The gates open at 6.30 p.m.</w:t>
      </w:r>
    </w:p>
    <w:p w14:paraId="51812E82" w14:textId="128947F1" w:rsidR="006C786B" w:rsidRPr="00F66C84" w:rsidRDefault="006C786B" w:rsidP="006C786B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  <w:shd w:val="clear" w:color="auto" w:fill="FFFFFF"/>
          <w:lang w:val="en-GB"/>
        </w:rPr>
      </w:pPr>
      <w:r w:rsidRPr="00F66C84">
        <w:rPr>
          <w:rFonts w:asciiTheme="minorHAnsi" w:hAnsiTheme="minorHAnsi" w:cstheme="minorHAnsi"/>
          <w:color w:val="212529"/>
          <w:shd w:val="clear" w:color="auto" w:fill="FFFFFF"/>
          <w:lang w:val="en-GB"/>
        </w:rPr>
        <w:t xml:space="preserve">Those who arrive late at the Arena or without </w:t>
      </w:r>
      <w:r w:rsidR="00BE63B0">
        <w:rPr>
          <w:rFonts w:asciiTheme="minorHAnsi" w:hAnsiTheme="minorHAnsi" w:cstheme="minorHAnsi"/>
          <w:color w:val="212529"/>
          <w:shd w:val="clear" w:color="auto" w:fill="FFFFFF"/>
          <w:lang w:val="en-GB"/>
        </w:rPr>
        <w:t>a</w:t>
      </w:r>
      <w:r w:rsidRPr="00F66C84">
        <w:rPr>
          <w:rFonts w:asciiTheme="minorHAnsi" w:hAnsiTheme="minorHAnsi" w:cstheme="minorHAnsi"/>
          <w:color w:val="212529"/>
          <w:shd w:val="clear" w:color="auto" w:fill="FFFFFF"/>
          <w:lang w:val="en-GB"/>
        </w:rPr>
        <w:t xml:space="preserve"> Green Pass will not be admitted inside the Arena without the right to a refund of the admission ticket.</w:t>
      </w:r>
    </w:p>
    <w:p w14:paraId="1AFC2909" w14:textId="56BF0659" w:rsidR="001E7BCA" w:rsidRPr="00F66C84" w:rsidRDefault="001E7BCA" w:rsidP="001E7BCA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  <w:shd w:val="clear" w:color="auto" w:fill="FFFFFF"/>
          <w:lang w:val="en-GB"/>
        </w:rPr>
      </w:pPr>
    </w:p>
    <w:p w14:paraId="02D5B4D1" w14:textId="4CE2B8F9" w:rsidR="001E7BCA" w:rsidRPr="00F66C84" w:rsidRDefault="001E7BCA" w:rsidP="001E7BCA">
      <w:pPr>
        <w:pStyle w:val="NormaleWeb"/>
        <w:shd w:val="clear" w:color="auto" w:fill="FFFFFF"/>
        <w:spacing w:before="0" w:beforeAutospacing="0" w:line="360" w:lineRule="atLeast"/>
        <w:jc w:val="both"/>
        <w:rPr>
          <w:rFonts w:asciiTheme="minorHAnsi" w:hAnsiTheme="minorHAnsi" w:cstheme="minorHAnsi"/>
          <w:color w:val="212529"/>
          <w:lang w:val="en-GB"/>
        </w:rPr>
      </w:pPr>
      <w:r w:rsidRPr="00F66C84">
        <w:rPr>
          <w:rFonts w:asciiTheme="minorHAnsi" w:hAnsiTheme="minorHAnsi" w:cstheme="minorHAnsi"/>
          <w:color w:val="212529"/>
          <w:shd w:val="clear" w:color="auto" w:fill="FFFFFF"/>
          <w:lang w:val="en-GB"/>
        </w:rPr>
        <w:t xml:space="preserve">For citizens of </w:t>
      </w:r>
      <w:proofErr w:type="gramStart"/>
      <w:r w:rsidRPr="00F66C84">
        <w:rPr>
          <w:rFonts w:asciiTheme="minorHAnsi" w:hAnsiTheme="minorHAnsi" w:cstheme="minorHAnsi"/>
          <w:b/>
          <w:bCs/>
          <w:color w:val="212529"/>
          <w:shd w:val="clear" w:color="auto" w:fill="FFFFFF"/>
          <w:lang w:val="en-GB"/>
        </w:rPr>
        <w:t>NON-EU</w:t>
      </w:r>
      <w:proofErr w:type="gramEnd"/>
      <w:r w:rsidRPr="00F66C84">
        <w:rPr>
          <w:rFonts w:asciiTheme="minorHAnsi" w:hAnsiTheme="minorHAnsi" w:cstheme="minorHAnsi"/>
          <w:b/>
          <w:bCs/>
          <w:color w:val="212529"/>
          <w:shd w:val="clear" w:color="auto" w:fill="FFFFFF"/>
          <w:lang w:val="en-GB"/>
        </w:rPr>
        <w:t xml:space="preserve"> countries</w:t>
      </w:r>
      <w:r w:rsidRPr="00F66C84">
        <w:rPr>
          <w:rFonts w:asciiTheme="minorHAnsi" w:hAnsiTheme="minorHAnsi" w:cstheme="minorHAnsi"/>
          <w:color w:val="212529"/>
          <w:shd w:val="clear" w:color="auto" w:fill="FFFFFF"/>
          <w:lang w:val="en-GB"/>
        </w:rPr>
        <w:t xml:space="preserve">, according to the circular of the Ministry of Foreign Affairs, vaccination certificates are also valid </w:t>
      </w:r>
      <w:r w:rsidRPr="00F66C84">
        <w:rPr>
          <w:rFonts w:asciiTheme="minorHAnsi" w:hAnsiTheme="minorHAnsi" w:cstheme="minorHAnsi"/>
          <w:color w:val="212529"/>
          <w:lang w:val="en-GB"/>
        </w:rPr>
        <w:t xml:space="preserve">as long as they are written in one of the following languages: </w:t>
      </w:r>
      <w:r w:rsidRPr="001E7BCA">
        <w:rPr>
          <w:rFonts w:asciiTheme="minorHAnsi" w:hAnsiTheme="minorHAnsi" w:cstheme="minorHAnsi"/>
          <w:color w:val="212529"/>
          <w:lang w:val="en-GB"/>
        </w:rPr>
        <w:t>Italian</w:t>
      </w:r>
      <w:r w:rsidRPr="00F66C84">
        <w:rPr>
          <w:rFonts w:asciiTheme="minorHAnsi" w:hAnsiTheme="minorHAnsi" w:cstheme="minorHAnsi"/>
          <w:color w:val="212529"/>
          <w:lang w:val="en-GB"/>
        </w:rPr>
        <w:t xml:space="preserve">, </w:t>
      </w:r>
      <w:r w:rsidRPr="001E7BCA">
        <w:rPr>
          <w:rFonts w:asciiTheme="minorHAnsi" w:hAnsiTheme="minorHAnsi" w:cstheme="minorHAnsi"/>
          <w:color w:val="212529"/>
          <w:lang w:val="en-GB"/>
        </w:rPr>
        <w:t>English</w:t>
      </w:r>
      <w:r w:rsidRPr="00F66C84">
        <w:rPr>
          <w:rFonts w:asciiTheme="minorHAnsi" w:hAnsiTheme="minorHAnsi" w:cstheme="minorHAnsi"/>
          <w:color w:val="212529"/>
          <w:lang w:val="en-GB"/>
        </w:rPr>
        <w:t xml:space="preserve">, </w:t>
      </w:r>
      <w:r w:rsidRPr="001E7BCA">
        <w:rPr>
          <w:rFonts w:asciiTheme="minorHAnsi" w:hAnsiTheme="minorHAnsi" w:cstheme="minorHAnsi"/>
          <w:color w:val="212529"/>
          <w:lang w:val="en-GB"/>
        </w:rPr>
        <w:t>French</w:t>
      </w:r>
      <w:r w:rsidRPr="00F66C84">
        <w:rPr>
          <w:rFonts w:asciiTheme="minorHAnsi" w:hAnsiTheme="minorHAnsi" w:cstheme="minorHAnsi"/>
          <w:color w:val="212529"/>
          <w:lang w:val="en-GB"/>
        </w:rPr>
        <w:t xml:space="preserve">, </w:t>
      </w:r>
      <w:r w:rsidRPr="001E7BCA">
        <w:rPr>
          <w:rFonts w:asciiTheme="minorHAnsi" w:hAnsiTheme="minorHAnsi" w:cstheme="minorHAnsi"/>
          <w:color w:val="212529"/>
          <w:lang w:val="en-GB"/>
        </w:rPr>
        <w:t>Spanish</w:t>
      </w:r>
      <w:r w:rsidRPr="00F66C84">
        <w:rPr>
          <w:rFonts w:asciiTheme="minorHAnsi" w:hAnsiTheme="minorHAnsi" w:cstheme="minorHAnsi"/>
          <w:color w:val="212529"/>
          <w:lang w:val="en-GB"/>
        </w:rPr>
        <w:t>.</w:t>
      </w:r>
    </w:p>
    <w:p w14:paraId="7E4C00CD" w14:textId="73C11D6E" w:rsidR="001E7BCA" w:rsidRPr="001E7BCA" w:rsidRDefault="001E7BCA" w:rsidP="001E7BCA">
      <w:pPr>
        <w:shd w:val="clear" w:color="auto" w:fill="FFFFFF"/>
        <w:spacing w:after="100" w:afterAutospacing="1" w:line="360" w:lineRule="atLeast"/>
        <w:jc w:val="both"/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</w:pPr>
      <w:r w:rsidRPr="001E7BCA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 xml:space="preserve">If the certificate </w:t>
      </w:r>
      <w:r w:rsidR="00BE63B0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>is</w:t>
      </w:r>
      <w:r w:rsidRPr="001E7BCA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 xml:space="preserve"> not issued in one of the four languages indicated, it must be accompanied by a sworn translation. The vaccines currently accepted in Italy and authorized by EMA are:</w:t>
      </w:r>
      <w:r w:rsidRPr="00F66C84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 xml:space="preserve"> </w:t>
      </w:r>
      <w:r w:rsidRPr="001E7BCA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>Comirnaty (Pfizer-</w:t>
      </w:r>
      <w:proofErr w:type="spellStart"/>
      <w:r w:rsidRPr="001E7BCA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>BioNtech</w:t>
      </w:r>
      <w:proofErr w:type="spellEnd"/>
      <w:r w:rsidRPr="001E7BCA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>);</w:t>
      </w:r>
      <w:r w:rsidRPr="00F66C84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 xml:space="preserve"> </w:t>
      </w:r>
      <w:proofErr w:type="spellStart"/>
      <w:r w:rsidRPr="001E7BCA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>Spikevax</w:t>
      </w:r>
      <w:proofErr w:type="spellEnd"/>
      <w:r w:rsidRPr="001E7BCA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 xml:space="preserve"> (Modern);</w:t>
      </w:r>
      <w:r w:rsidRPr="00F66C84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 xml:space="preserve"> </w:t>
      </w:r>
      <w:proofErr w:type="spellStart"/>
      <w:r w:rsidRPr="001E7BCA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>Vaxzevria</w:t>
      </w:r>
      <w:proofErr w:type="spellEnd"/>
      <w:r w:rsidRPr="001E7BCA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 xml:space="preserve"> (AstraZeneca);</w:t>
      </w:r>
      <w:r w:rsidRPr="00F66C84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 xml:space="preserve"> </w:t>
      </w:r>
      <w:r w:rsidRPr="001E7BCA">
        <w:rPr>
          <w:rFonts w:asciiTheme="minorHAnsi" w:eastAsia="Times New Roman" w:hAnsiTheme="minorHAnsi" w:cstheme="minorHAnsi"/>
          <w:color w:val="212529"/>
          <w:sz w:val="24"/>
          <w:szCs w:val="24"/>
          <w:lang w:val="en-GB"/>
        </w:rPr>
        <w:t>Janssen (Johnson &amp; Johnson).</w:t>
      </w:r>
    </w:p>
    <w:p w14:paraId="5C1BABD0" w14:textId="5DB44D93" w:rsidR="00E2084E" w:rsidRPr="00F66C84" w:rsidRDefault="001E7BCA" w:rsidP="00F66C84">
      <w:pPr>
        <w:pStyle w:val="NormaleWeb"/>
        <w:shd w:val="clear" w:color="auto" w:fill="FFFFFF"/>
        <w:spacing w:before="0" w:beforeAutospacing="0" w:line="360" w:lineRule="atLeast"/>
        <w:jc w:val="both"/>
        <w:rPr>
          <w:rFonts w:asciiTheme="minorHAnsi" w:hAnsiTheme="minorHAnsi" w:cstheme="minorHAnsi"/>
          <w:b/>
          <w:bCs/>
          <w:color w:val="212529"/>
          <w:lang w:val="en-GB"/>
        </w:rPr>
      </w:pPr>
      <w:r w:rsidRPr="00F66C84">
        <w:rPr>
          <w:rFonts w:asciiTheme="minorHAnsi" w:hAnsiTheme="minorHAnsi" w:cstheme="minorHAnsi"/>
          <w:b/>
          <w:bCs/>
          <w:lang w:val="en-GB"/>
        </w:rPr>
        <w:t>For further info, visit our website at https://www.arena.it/it/arena-di-verona/info-covid.</w:t>
      </w:r>
      <w:r w:rsidR="00E2084E" w:rsidRPr="00F66C84">
        <w:rPr>
          <w:rFonts w:asciiTheme="minorHAnsi" w:hAnsiTheme="minorHAnsi" w:cstheme="minorHAnsi"/>
          <w:lang w:val="en-GB"/>
        </w:rPr>
        <w:t xml:space="preserve">   </w:t>
      </w:r>
    </w:p>
    <w:p w14:paraId="682A2C98" w14:textId="77777777" w:rsidR="00F66C84" w:rsidRPr="001B3913" w:rsidRDefault="00F66C84" w:rsidP="00F66C84">
      <w:pPr>
        <w:jc w:val="both"/>
        <w:rPr>
          <w:b/>
          <w:bCs/>
          <w:smallCaps/>
          <w:sz w:val="28"/>
          <w:szCs w:val="32"/>
          <w:lang w:val="en-US"/>
        </w:rPr>
      </w:pPr>
    </w:p>
    <w:p w14:paraId="5D85F8F2" w14:textId="1206E15D" w:rsidR="00E92873" w:rsidRPr="00F66C84" w:rsidRDefault="00E92873" w:rsidP="00F66C84">
      <w:pPr>
        <w:jc w:val="both"/>
      </w:pPr>
      <w:r w:rsidRPr="00027117">
        <w:rPr>
          <w:b/>
          <w:bCs/>
          <w:smallCaps/>
          <w:sz w:val="28"/>
          <w:szCs w:val="32"/>
        </w:rPr>
        <w:t>Inf</w:t>
      </w:r>
      <w:r w:rsidR="00F66C84">
        <w:rPr>
          <w:b/>
          <w:bCs/>
          <w:smallCaps/>
          <w:sz w:val="28"/>
          <w:szCs w:val="32"/>
        </w:rPr>
        <w:t>o</w:t>
      </w:r>
    </w:p>
    <w:p w14:paraId="77AC42F0" w14:textId="456DCF12" w:rsidR="00E92873" w:rsidRPr="00027117" w:rsidRDefault="00F66C84" w:rsidP="00E9287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Press Office</w:t>
      </w:r>
      <w:r w:rsidR="00E92873" w:rsidRPr="00027117">
        <w:rPr>
          <w:b/>
          <w:bCs/>
          <w:sz w:val="24"/>
          <w:szCs w:val="24"/>
        </w:rPr>
        <w:t xml:space="preserve"> Fondazione Arena di Verona</w:t>
      </w:r>
    </w:p>
    <w:p w14:paraId="2690E807" w14:textId="77777777" w:rsidR="00E92873" w:rsidRPr="00F3559C" w:rsidRDefault="00E92873" w:rsidP="00E92873">
      <w:pPr>
        <w:jc w:val="both"/>
        <w:rPr>
          <w:b/>
          <w:bCs/>
          <w:sz w:val="20"/>
          <w:szCs w:val="20"/>
        </w:rPr>
      </w:pPr>
      <w:r w:rsidRPr="00F3559C">
        <w:rPr>
          <w:bCs/>
          <w:sz w:val="20"/>
          <w:szCs w:val="20"/>
        </w:rPr>
        <w:t>Via Roma 7/D, 37121 Verona</w:t>
      </w:r>
    </w:p>
    <w:p w14:paraId="20220B51" w14:textId="77777777" w:rsidR="00E92873" w:rsidRPr="00F3559C" w:rsidRDefault="00E92873" w:rsidP="00E92873">
      <w:pPr>
        <w:jc w:val="both"/>
        <w:rPr>
          <w:sz w:val="20"/>
          <w:szCs w:val="20"/>
        </w:rPr>
      </w:pPr>
      <w:r w:rsidRPr="00F3559C">
        <w:rPr>
          <w:sz w:val="20"/>
          <w:szCs w:val="20"/>
        </w:rPr>
        <w:t xml:space="preserve">tel. (+39) 045 805.1861-1905-1891-1939-1847 </w:t>
      </w:r>
    </w:p>
    <w:p w14:paraId="5518F3CC" w14:textId="77777777" w:rsidR="00E92873" w:rsidRPr="00F3559C" w:rsidRDefault="001B3913" w:rsidP="00E92873">
      <w:pPr>
        <w:jc w:val="both"/>
        <w:rPr>
          <w:sz w:val="20"/>
          <w:szCs w:val="20"/>
        </w:rPr>
      </w:pPr>
      <w:hyperlink r:id="rId8" w:history="1">
        <w:r w:rsidR="00E92873" w:rsidRPr="00F3559C">
          <w:rPr>
            <w:color w:val="0000FF"/>
            <w:sz w:val="20"/>
            <w:szCs w:val="20"/>
            <w:u w:val="single"/>
          </w:rPr>
          <w:t>ufficio.stampa@arenadiverona.it</w:t>
        </w:r>
      </w:hyperlink>
      <w:r w:rsidR="00E92873" w:rsidRPr="00F3559C">
        <w:rPr>
          <w:sz w:val="20"/>
          <w:szCs w:val="20"/>
        </w:rPr>
        <w:t xml:space="preserve"> - </w:t>
      </w:r>
      <w:hyperlink r:id="rId9" w:history="1">
        <w:r w:rsidR="00E92873" w:rsidRPr="00F3559C">
          <w:rPr>
            <w:rStyle w:val="Collegamentoipertestuale"/>
            <w:sz w:val="20"/>
            <w:szCs w:val="20"/>
          </w:rPr>
          <w:t>www.arena.it</w:t>
        </w:r>
      </w:hyperlink>
      <w:r w:rsidR="00E92873" w:rsidRPr="00F3559C">
        <w:rPr>
          <w:sz w:val="20"/>
          <w:szCs w:val="20"/>
        </w:rPr>
        <w:t xml:space="preserve"> </w:t>
      </w:r>
    </w:p>
    <w:p w14:paraId="43D6C767" w14:textId="77777777" w:rsidR="00E92873" w:rsidRPr="00027117" w:rsidRDefault="00E92873" w:rsidP="00E92873">
      <w:pPr>
        <w:jc w:val="both"/>
        <w:rPr>
          <w:b/>
          <w:bCs/>
          <w:sz w:val="24"/>
          <w:szCs w:val="24"/>
        </w:rPr>
      </w:pPr>
    </w:p>
    <w:p w14:paraId="21AC8353" w14:textId="4A29B7F1" w:rsidR="00E92873" w:rsidRPr="00027117" w:rsidRDefault="00F66C84" w:rsidP="00E92873">
      <w:pPr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Ticket Office</w:t>
      </w:r>
    </w:p>
    <w:p w14:paraId="7236D6E0" w14:textId="77777777" w:rsidR="00E92873" w:rsidRPr="00F3559C" w:rsidRDefault="00E92873" w:rsidP="00E92873">
      <w:pPr>
        <w:jc w:val="both"/>
        <w:rPr>
          <w:bCs/>
          <w:sz w:val="20"/>
          <w:szCs w:val="20"/>
        </w:rPr>
      </w:pPr>
      <w:r w:rsidRPr="00F3559C">
        <w:rPr>
          <w:bCs/>
          <w:sz w:val="20"/>
          <w:szCs w:val="20"/>
        </w:rPr>
        <w:t>Via Dietro Anfiteatro 6/B, 37121 Verona</w:t>
      </w:r>
    </w:p>
    <w:p w14:paraId="3CDE3368" w14:textId="77777777" w:rsidR="00E92873" w:rsidRPr="001B3913" w:rsidRDefault="00E92873" w:rsidP="00E92873">
      <w:pPr>
        <w:jc w:val="both"/>
        <w:rPr>
          <w:bCs/>
          <w:sz w:val="20"/>
          <w:szCs w:val="20"/>
          <w:lang w:val="en-US"/>
        </w:rPr>
      </w:pPr>
      <w:r w:rsidRPr="00F3559C">
        <w:rPr>
          <w:bCs/>
          <w:sz w:val="20"/>
          <w:szCs w:val="20"/>
          <w:lang w:val="es-ES_tradnl"/>
        </w:rPr>
        <w:t xml:space="preserve">tel. (+39) 045 59.65.17 - </w:t>
      </w:r>
      <w:r w:rsidRPr="001B3913">
        <w:rPr>
          <w:bCs/>
          <w:sz w:val="20"/>
          <w:szCs w:val="20"/>
          <w:lang w:val="en-US"/>
        </w:rPr>
        <w:t>fax (+39) 045 801.3287</w:t>
      </w:r>
    </w:p>
    <w:p w14:paraId="3366E324" w14:textId="77777777" w:rsidR="00E92873" w:rsidRPr="001B3913" w:rsidRDefault="001B3913" w:rsidP="00E92873">
      <w:pPr>
        <w:jc w:val="both"/>
        <w:rPr>
          <w:bCs/>
          <w:sz w:val="20"/>
          <w:szCs w:val="20"/>
          <w:lang w:val="en-US"/>
        </w:rPr>
      </w:pPr>
      <w:hyperlink r:id="rId10" w:history="1">
        <w:r w:rsidR="00E92873" w:rsidRPr="001B3913">
          <w:rPr>
            <w:rStyle w:val="Collegamentoipertestuale"/>
            <w:bCs/>
            <w:sz w:val="20"/>
            <w:szCs w:val="20"/>
            <w:lang w:val="en-US"/>
          </w:rPr>
          <w:t>biglietteria@arenadiverona.it</w:t>
        </w:r>
      </w:hyperlink>
      <w:r w:rsidR="00E92873" w:rsidRPr="001B3913">
        <w:rPr>
          <w:sz w:val="20"/>
          <w:szCs w:val="20"/>
          <w:lang w:val="en-US"/>
        </w:rPr>
        <w:t xml:space="preserve"> - </w:t>
      </w:r>
      <w:hyperlink r:id="rId11" w:history="1">
        <w:r w:rsidR="00E92873" w:rsidRPr="001B3913">
          <w:rPr>
            <w:rStyle w:val="Collegamentoipertestuale"/>
            <w:bCs/>
            <w:sz w:val="20"/>
            <w:szCs w:val="20"/>
            <w:lang w:val="en-US"/>
          </w:rPr>
          <w:t>www.arena.it</w:t>
        </w:r>
      </w:hyperlink>
    </w:p>
    <w:p w14:paraId="0D24A510" w14:textId="77777777" w:rsidR="00E92873" w:rsidRPr="00F3559C" w:rsidRDefault="00E92873" w:rsidP="00E92873">
      <w:pPr>
        <w:jc w:val="both"/>
        <w:rPr>
          <w:bCs/>
          <w:sz w:val="20"/>
          <w:szCs w:val="20"/>
        </w:rPr>
      </w:pPr>
      <w:r w:rsidRPr="00F3559C">
        <w:rPr>
          <w:bCs/>
          <w:sz w:val="20"/>
          <w:szCs w:val="20"/>
        </w:rPr>
        <w:t xml:space="preserve">Call center (+39) 045 800.51.51 </w:t>
      </w:r>
    </w:p>
    <w:p w14:paraId="36D54347" w14:textId="0D6CD5D0" w:rsidR="00511EC5" w:rsidRDefault="00F66C84" w:rsidP="00F3559C">
      <w:pPr>
        <w:tabs>
          <w:tab w:val="left" w:pos="1170"/>
        </w:tabs>
        <w:spacing w:after="60" w:line="276" w:lineRule="auto"/>
        <w:jc w:val="both"/>
      </w:pPr>
      <w:proofErr w:type="spellStart"/>
      <w:r>
        <w:rPr>
          <w:bCs/>
          <w:sz w:val="20"/>
          <w:szCs w:val="20"/>
        </w:rPr>
        <w:t>Pre</w:t>
      </w:r>
      <w:proofErr w:type="spellEnd"/>
      <w:r>
        <w:rPr>
          <w:bCs/>
          <w:sz w:val="20"/>
          <w:szCs w:val="20"/>
        </w:rPr>
        <w:t>-sale</w:t>
      </w:r>
      <w:r w:rsidR="00E92873" w:rsidRPr="00F3559C">
        <w:rPr>
          <w:bCs/>
          <w:sz w:val="20"/>
          <w:szCs w:val="20"/>
        </w:rPr>
        <w:t xml:space="preserve"> </w:t>
      </w:r>
      <w:hyperlink r:id="rId12" w:history="1">
        <w:proofErr w:type="spellStart"/>
        <w:r w:rsidR="00E92873" w:rsidRPr="00F3559C">
          <w:rPr>
            <w:rStyle w:val="Collegamentoipertestuale"/>
            <w:bCs/>
            <w:sz w:val="20"/>
            <w:szCs w:val="20"/>
          </w:rPr>
          <w:t>Geticket</w:t>
        </w:r>
        <w:proofErr w:type="spellEnd"/>
      </w:hyperlink>
    </w:p>
    <w:sectPr w:rsidR="00511EC5" w:rsidSect="009B7FFB">
      <w:headerReference w:type="default" r:id="rId13"/>
      <w:footerReference w:type="default" r:id="rId14"/>
      <w:pgSz w:w="11906" w:h="16838"/>
      <w:pgMar w:top="1417" w:right="1134" w:bottom="1134" w:left="1134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0BFAA" w14:textId="77777777" w:rsidR="00F549BF" w:rsidRDefault="00F549BF" w:rsidP="00BC3929">
      <w:r>
        <w:separator/>
      </w:r>
    </w:p>
  </w:endnote>
  <w:endnote w:type="continuationSeparator" w:id="0">
    <w:p w14:paraId="70F3D3E2" w14:textId="77777777" w:rsidR="00F549BF" w:rsidRDefault="00F549BF" w:rsidP="00BC3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oncini Garamond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291FF" w14:textId="77777777" w:rsidR="009E4160" w:rsidRPr="00BF378B" w:rsidRDefault="009E4160" w:rsidP="009E4160">
    <w:pPr>
      <w:pStyle w:val="Intestazione"/>
      <w:pBdr>
        <w:bottom w:val="single" w:sz="8" w:space="1" w:color="3366FF"/>
      </w:pBdr>
      <w:tabs>
        <w:tab w:val="clear" w:pos="4819"/>
      </w:tabs>
      <w:rPr>
        <w:rFonts w:ascii="Arial" w:hAnsi="Arial" w:cs="Arial"/>
        <w:b/>
        <w:sz w:val="12"/>
        <w:szCs w:val="12"/>
      </w:rPr>
    </w:pPr>
  </w:p>
  <w:p w14:paraId="33C7D4A1" w14:textId="41321826" w:rsidR="009E4160" w:rsidRDefault="009E4160" w:rsidP="009E4160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E72C7E" wp14:editId="14133DAF">
          <wp:simplePos x="0" y="0"/>
          <wp:positionH relativeFrom="column">
            <wp:posOffset>0</wp:posOffset>
          </wp:positionH>
          <wp:positionV relativeFrom="paragraph">
            <wp:posOffset>60325</wp:posOffset>
          </wp:positionV>
          <wp:extent cx="6120130" cy="99377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4FB09" w14:textId="77777777" w:rsidR="009E4160" w:rsidRDefault="009E4160" w:rsidP="009E4160">
    <w:pPr>
      <w:pStyle w:val="Pidipagina"/>
      <w:jc w:val="center"/>
    </w:pPr>
  </w:p>
  <w:p w14:paraId="4F8F33E1" w14:textId="77777777" w:rsidR="009E4160" w:rsidRDefault="009E4160" w:rsidP="009E4160">
    <w:pPr>
      <w:pStyle w:val="Pidipagina"/>
    </w:pPr>
  </w:p>
  <w:p w14:paraId="1E962150" w14:textId="77777777" w:rsidR="009E4160" w:rsidRDefault="009E41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5F4FE" w14:textId="77777777" w:rsidR="00F549BF" w:rsidRDefault="00F549BF" w:rsidP="00BC3929">
      <w:r>
        <w:separator/>
      </w:r>
    </w:p>
  </w:footnote>
  <w:footnote w:type="continuationSeparator" w:id="0">
    <w:p w14:paraId="5D632C3D" w14:textId="77777777" w:rsidR="00F549BF" w:rsidRDefault="00F549BF" w:rsidP="00BC3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7AD71" w14:textId="536C275A" w:rsidR="00BC3929" w:rsidRDefault="00BC3929" w:rsidP="00BC3929">
    <w:pPr>
      <w:pStyle w:val="Intestazione"/>
      <w:rPr>
        <w:rFonts w:ascii="Simoncini Garamond" w:hAnsi="Simoncini Garamond" w:cs="Times New Roman"/>
      </w:rPr>
    </w:pPr>
    <w:r>
      <w:rPr>
        <w:noProof/>
      </w:rPr>
      <w:drawing>
        <wp:inline distT="0" distB="0" distL="0" distR="0" wp14:anchorId="24FB068C" wp14:editId="533FD8C7">
          <wp:extent cx="1084580" cy="680085"/>
          <wp:effectExtent l="0" t="0" r="1270" b="571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4D36FA28" wp14:editId="2A124887">
          <wp:extent cx="1529715" cy="58039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4" b="21"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5AAE1" w14:textId="77777777" w:rsidR="00BC3929" w:rsidRDefault="00BC3929" w:rsidP="00BC3929">
    <w:pPr>
      <w:pStyle w:val="Intestazione"/>
      <w:pBdr>
        <w:bottom w:val="single" w:sz="8" w:space="1" w:color="3366FF"/>
      </w:pBdr>
      <w:tabs>
        <w:tab w:val="left" w:pos="5760"/>
      </w:tabs>
      <w:rPr>
        <w:rFonts w:ascii="Arial" w:hAnsi="Arial" w:cs="Arial"/>
        <w:b/>
        <w:sz w:val="20"/>
      </w:rPr>
    </w:pPr>
  </w:p>
  <w:p w14:paraId="2A29D706" w14:textId="77777777" w:rsidR="001310D5" w:rsidRDefault="001310D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EC5"/>
    <w:rsid w:val="00014045"/>
    <w:rsid w:val="00027117"/>
    <w:rsid w:val="000927B2"/>
    <w:rsid w:val="0011641E"/>
    <w:rsid w:val="0012444A"/>
    <w:rsid w:val="001310D5"/>
    <w:rsid w:val="00197EC3"/>
    <w:rsid w:val="001B3913"/>
    <w:rsid w:val="001E7BCA"/>
    <w:rsid w:val="002507CB"/>
    <w:rsid w:val="002B2FA4"/>
    <w:rsid w:val="002C4691"/>
    <w:rsid w:val="002E310D"/>
    <w:rsid w:val="003109DA"/>
    <w:rsid w:val="00325267"/>
    <w:rsid w:val="0034230A"/>
    <w:rsid w:val="003915BD"/>
    <w:rsid w:val="003B2EA2"/>
    <w:rsid w:val="003C1E14"/>
    <w:rsid w:val="00442B5E"/>
    <w:rsid w:val="004459BF"/>
    <w:rsid w:val="0045196E"/>
    <w:rsid w:val="004B4BEA"/>
    <w:rsid w:val="004C7951"/>
    <w:rsid w:val="005042FE"/>
    <w:rsid w:val="00511EC5"/>
    <w:rsid w:val="00513DDB"/>
    <w:rsid w:val="005C7AA5"/>
    <w:rsid w:val="00670CA6"/>
    <w:rsid w:val="00676363"/>
    <w:rsid w:val="006A4997"/>
    <w:rsid w:val="006C783A"/>
    <w:rsid w:val="006C786B"/>
    <w:rsid w:val="006D5238"/>
    <w:rsid w:val="007D0D54"/>
    <w:rsid w:val="007F42C2"/>
    <w:rsid w:val="00855290"/>
    <w:rsid w:val="00915CF1"/>
    <w:rsid w:val="00926A28"/>
    <w:rsid w:val="009954F3"/>
    <w:rsid w:val="009B7F63"/>
    <w:rsid w:val="009B7FFB"/>
    <w:rsid w:val="009E0558"/>
    <w:rsid w:val="009E4160"/>
    <w:rsid w:val="009E7C21"/>
    <w:rsid w:val="00A20DB9"/>
    <w:rsid w:val="00A2347C"/>
    <w:rsid w:val="00A507E6"/>
    <w:rsid w:val="00A63A35"/>
    <w:rsid w:val="00A934F3"/>
    <w:rsid w:val="00B02D7C"/>
    <w:rsid w:val="00B528EE"/>
    <w:rsid w:val="00B60824"/>
    <w:rsid w:val="00BA1838"/>
    <w:rsid w:val="00BB0706"/>
    <w:rsid w:val="00BC3929"/>
    <w:rsid w:val="00BE63B0"/>
    <w:rsid w:val="00C00E40"/>
    <w:rsid w:val="00C742CE"/>
    <w:rsid w:val="00D57B45"/>
    <w:rsid w:val="00D76898"/>
    <w:rsid w:val="00D94E86"/>
    <w:rsid w:val="00DB158E"/>
    <w:rsid w:val="00DD2954"/>
    <w:rsid w:val="00DE4E62"/>
    <w:rsid w:val="00E2084E"/>
    <w:rsid w:val="00E62DF5"/>
    <w:rsid w:val="00E92873"/>
    <w:rsid w:val="00ED5924"/>
    <w:rsid w:val="00F3559C"/>
    <w:rsid w:val="00F549BF"/>
    <w:rsid w:val="00F66C84"/>
    <w:rsid w:val="00F72433"/>
    <w:rsid w:val="00F74FCD"/>
    <w:rsid w:val="00FD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8A2C2E"/>
  <w15:chartTrackingRefBased/>
  <w15:docId w15:val="{0FA10B40-B9FD-4258-99BC-0081D8B6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1EC5"/>
    <w:pPr>
      <w:spacing w:after="0" w:line="240" w:lineRule="auto"/>
    </w:pPr>
    <w:rPr>
      <w:rFonts w:ascii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3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3929"/>
    <w:rPr>
      <w:rFonts w:ascii="Calibri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C3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3929"/>
    <w:rPr>
      <w:rFonts w:ascii="Calibri" w:hAnsi="Calibri" w:cs="Calibri"/>
      <w:lang w:eastAsia="it-IT"/>
    </w:rPr>
  </w:style>
  <w:style w:type="paragraph" w:styleId="NormaleWeb">
    <w:name w:val="Normal (Web)"/>
    <w:basedOn w:val="Normale"/>
    <w:uiPriority w:val="99"/>
    <w:unhideWhenUsed/>
    <w:rsid w:val="000927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uiPriority w:val="99"/>
    <w:semiHidden/>
    <w:unhideWhenUsed/>
    <w:rsid w:val="00E92873"/>
    <w:rPr>
      <w:color w:val="0563C1"/>
      <w:u w:val="single"/>
    </w:rPr>
  </w:style>
  <w:style w:type="character" w:styleId="Enfasigrassetto">
    <w:name w:val="Strong"/>
    <w:basedOn w:val="Carpredefinitoparagrafo"/>
    <w:uiPriority w:val="22"/>
    <w:qFormat/>
    <w:rsid w:val="00027117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71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stampa@arenadiverona.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geticket.it/it-IT/punti_venditait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arena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biglietteria@arenadiveron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ena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706E7-DCF0-475A-804A-6B9BA5EF3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496</Words>
  <Characters>2833</Characters>
  <Application>Microsoft Office Word</Application>
  <DocSecurity>4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Rigoni</dc:creator>
  <cp:keywords/>
  <dc:description/>
  <cp:lastModifiedBy>Federica Muraro</cp:lastModifiedBy>
  <cp:revision>2</cp:revision>
  <cp:lastPrinted>2021-08-06T16:14:00Z</cp:lastPrinted>
  <dcterms:created xsi:type="dcterms:W3CDTF">2021-08-06T16:19:00Z</dcterms:created>
  <dcterms:modified xsi:type="dcterms:W3CDTF">2021-08-06T16:19:00Z</dcterms:modified>
</cp:coreProperties>
</file>